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9A" w:rsidRDefault="0013279A" w:rsidP="0013279A">
      <w:pPr>
        <w:pStyle w:val="title"/>
        <w:spacing w:before="0" w:beforeAutospacing="0" w:after="0" w:afterAutospacing="0"/>
        <w:ind w:right="-157"/>
        <w:jc w:val="center"/>
        <w:rPr>
          <w:b/>
          <w:color w:val="000000"/>
        </w:rPr>
      </w:pPr>
      <w:r>
        <w:rPr>
          <w:b/>
          <w:color w:val="000000"/>
        </w:rPr>
        <w:t>ОБЩИНСКА ИЗБИРАТЕЛНА КОМИСИЯ – НЕСЕБЪР</w:t>
      </w:r>
    </w:p>
    <w:p w:rsidR="0013279A" w:rsidRDefault="0013279A" w:rsidP="0013279A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  <w:color w:val="000000"/>
        </w:rPr>
        <w:t>гр.Несебър, ул.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„Еделвайс” №10, ет.1, тел. 0554/29 311, e-m</w:t>
      </w:r>
      <w:r>
        <w:rPr>
          <w:b/>
          <w:color w:val="000000"/>
          <w:lang w:val="en-US"/>
        </w:rPr>
        <w:t>a</w:t>
      </w:r>
      <w:r>
        <w:rPr>
          <w:b/>
          <w:color w:val="000000"/>
        </w:rPr>
        <w:t>il:</w:t>
      </w:r>
      <w:r>
        <w:t xml:space="preserve"> </w:t>
      </w:r>
      <w:r>
        <w:rPr>
          <w:b/>
        </w:rPr>
        <w:t>oik0215@cik.bg</w:t>
      </w:r>
    </w:p>
    <w:p w:rsidR="0013279A" w:rsidRDefault="00E41B23" w:rsidP="00132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B23"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gray" stroked="f"/>
        </w:pict>
      </w: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279A" w:rsidRDefault="0013279A" w:rsidP="00132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ЗА ЗАСЕДАНИЕ НА 2</w:t>
      </w:r>
      <w:r w:rsidR="00E67F7A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13279A" w:rsidRDefault="0013279A" w:rsidP="001327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56CD" w:rsidRPr="008156CD" w:rsidRDefault="008156CD" w:rsidP="00694B8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156CD">
        <w:rPr>
          <w:rFonts w:ascii="Times New Roman" w:hAnsi="Times New Roman" w:cs="Times New Roman"/>
        </w:rPr>
        <w:t xml:space="preserve">1. Решение за ИЗБИРАНЕ НА КМЕТ НА ОБЩИНА НЕСЕБЪР. </w:t>
      </w:r>
    </w:p>
    <w:p w:rsidR="008156CD" w:rsidRPr="008156CD" w:rsidRDefault="008156CD" w:rsidP="00694B8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156CD">
        <w:rPr>
          <w:rFonts w:ascii="Times New Roman" w:hAnsi="Times New Roman" w:cs="Times New Roman"/>
        </w:rPr>
        <w:t xml:space="preserve">2. Решение за ИЗБИРАНЕ НА ОБЩИНСКИ СЪВЕТНИЦИ. </w:t>
      </w:r>
    </w:p>
    <w:p w:rsidR="008156CD" w:rsidRPr="008156CD" w:rsidRDefault="008156CD" w:rsidP="00694B8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156CD">
        <w:rPr>
          <w:rFonts w:ascii="Times New Roman" w:hAnsi="Times New Roman" w:cs="Times New Roman"/>
        </w:rPr>
        <w:t>3. Решение за ИЗБИРАНЕ НА КМЕТ НА КМЕТСТВО ОБЗОР.</w:t>
      </w:r>
    </w:p>
    <w:p w:rsidR="008156CD" w:rsidRPr="008156CD" w:rsidRDefault="008156CD" w:rsidP="00694B8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156CD">
        <w:rPr>
          <w:rFonts w:ascii="Times New Roman" w:hAnsi="Times New Roman" w:cs="Times New Roman"/>
        </w:rPr>
        <w:t>4. Решение за ИЗБИРАНЕ НА КМЕТ НА КМЕТСТВО СВЕТИ ВЛАС.</w:t>
      </w:r>
    </w:p>
    <w:p w:rsidR="008156CD" w:rsidRPr="008156CD" w:rsidRDefault="008156CD" w:rsidP="00694B8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156CD">
        <w:rPr>
          <w:rFonts w:ascii="Times New Roman" w:hAnsi="Times New Roman" w:cs="Times New Roman"/>
        </w:rPr>
        <w:t>5. Решение за ИЗБИРАНЕ НА КМЕТ НА КМЕТСТВО РАВДА.</w:t>
      </w:r>
    </w:p>
    <w:p w:rsidR="008156CD" w:rsidRPr="008156CD" w:rsidRDefault="008156CD" w:rsidP="00694B8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156CD">
        <w:rPr>
          <w:rFonts w:ascii="Times New Roman" w:hAnsi="Times New Roman" w:cs="Times New Roman"/>
        </w:rPr>
        <w:t>6. Решение за ИЗБИРАНЕ НА КМЕТ НА КМЕТСТВО КОШАРИЦА.</w:t>
      </w:r>
    </w:p>
    <w:p w:rsidR="008156CD" w:rsidRPr="008156CD" w:rsidRDefault="008156CD" w:rsidP="00694B8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156CD">
        <w:rPr>
          <w:rFonts w:ascii="Times New Roman" w:hAnsi="Times New Roman" w:cs="Times New Roman"/>
        </w:rPr>
        <w:t>7. Решение за ИЗБИРАНЕ НА КМЕТ НА КМЕТСТВО ТЪНКОВО.</w:t>
      </w:r>
    </w:p>
    <w:p w:rsidR="008156CD" w:rsidRPr="008156CD" w:rsidRDefault="008156CD" w:rsidP="00694B8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156CD">
        <w:rPr>
          <w:rFonts w:ascii="Times New Roman" w:hAnsi="Times New Roman" w:cs="Times New Roman"/>
        </w:rPr>
        <w:t>8. Решение за ИЗБИРАНЕ НА КМЕТ НА КМЕТСТВО ОРИЗАРЕ.</w:t>
      </w:r>
    </w:p>
    <w:p w:rsidR="008156CD" w:rsidRPr="008156CD" w:rsidRDefault="008156CD" w:rsidP="00694B8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156CD">
        <w:rPr>
          <w:rFonts w:ascii="Times New Roman" w:hAnsi="Times New Roman" w:cs="Times New Roman"/>
        </w:rPr>
        <w:t>9. Решение за ИЗБИРАНЕ НА КМЕТ НА КМЕТСТВО ГЮЛЬОВЦА.</w:t>
      </w:r>
    </w:p>
    <w:p w:rsidR="008156CD" w:rsidRPr="008156CD" w:rsidRDefault="008156CD" w:rsidP="00694B8B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156CD">
        <w:rPr>
          <w:rFonts w:ascii="Times New Roman" w:hAnsi="Times New Roman" w:cs="Times New Roman"/>
        </w:rPr>
        <w:t>10. Решение за ДОПУСКАНЕ ДО УЧАСТИЕ ВЪВ ВТОРИ ТУР ЗА ИЗБОР НА КМЕТ НА КМЕТСТВО с. БАНЯ.</w:t>
      </w:r>
    </w:p>
    <w:p w:rsidR="008156CD" w:rsidRPr="008156CD" w:rsidRDefault="008156CD" w:rsidP="00694B8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156CD">
        <w:rPr>
          <w:rFonts w:ascii="Times New Roman" w:hAnsi="Times New Roman" w:cs="Times New Roman"/>
        </w:rPr>
        <w:t>11. Определяне на членове на ОИК-Несебър, които да предадат на ЦИК резултатите от произведените избори за общински съветници и за кметове и от националния референдум на 25 октомври 2015г. и прилежащи книжа.</w:t>
      </w:r>
    </w:p>
    <w:p w:rsidR="008156CD" w:rsidRPr="008156CD" w:rsidRDefault="008156CD" w:rsidP="00694B8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156CD">
        <w:rPr>
          <w:rFonts w:ascii="Times New Roman" w:hAnsi="Times New Roman" w:cs="Times New Roman"/>
        </w:rPr>
        <w:t>12. Определяне на двама членове от ОИК – Несебър, които обявяват екземплярите от решенията на настоящото заседание.</w:t>
      </w:r>
    </w:p>
    <w:p w:rsidR="0013279A" w:rsidRDefault="0013279A" w:rsidP="00694B8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3279A" w:rsidRDefault="0013279A" w:rsidP="00694B8B">
      <w:pPr>
        <w:spacing w:line="360" w:lineRule="auto"/>
      </w:pPr>
    </w:p>
    <w:p w:rsidR="00204093" w:rsidRDefault="00204093" w:rsidP="00694B8B">
      <w:pPr>
        <w:spacing w:line="360" w:lineRule="auto"/>
      </w:pPr>
    </w:p>
    <w:sectPr w:rsidR="00204093" w:rsidSect="00462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3279A"/>
    <w:rsid w:val="0008780B"/>
    <w:rsid w:val="0013279A"/>
    <w:rsid w:val="00204093"/>
    <w:rsid w:val="002D3532"/>
    <w:rsid w:val="00445FED"/>
    <w:rsid w:val="00462495"/>
    <w:rsid w:val="004E79E9"/>
    <w:rsid w:val="00694B8B"/>
    <w:rsid w:val="008156CD"/>
    <w:rsid w:val="00887D7C"/>
    <w:rsid w:val="00D920D4"/>
    <w:rsid w:val="00E41B23"/>
    <w:rsid w:val="00E6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uiPriority w:val="99"/>
    <w:rsid w:val="0013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>Munisipality Nessebar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5</cp:revision>
  <dcterms:created xsi:type="dcterms:W3CDTF">2015-10-29T12:17:00Z</dcterms:created>
  <dcterms:modified xsi:type="dcterms:W3CDTF">2015-10-29T12:28:00Z</dcterms:modified>
</cp:coreProperties>
</file>