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34108B" w:rsidRDefault="00E64B98" w:rsidP="00E64B98">
      <w:pPr>
        <w:jc w:val="center"/>
        <w:rPr>
          <w:b/>
          <w:lang w:val="en-US"/>
        </w:rPr>
      </w:pPr>
      <w:r w:rsidRPr="0097666A">
        <w:rPr>
          <w:b/>
        </w:rPr>
        <w:t xml:space="preserve">П Р О Т О К О Л  № </w:t>
      </w:r>
      <w:r w:rsidR="00BF75E8" w:rsidRPr="0097666A">
        <w:rPr>
          <w:b/>
        </w:rPr>
        <w:t>2</w:t>
      </w:r>
      <w:r w:rsidR="007F49B8">
        <w:rPr>
          <w:b/>
        </w:rPr>
        <w:t>7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DB285C" w:rsidRDefault="00E64B98" w:rsidP="00C60A13">
      <w:pPr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Днес</w:t>
      </w:r>
      <w:r w:rsidR="00CC3B29" w:rsidRPr="00DB285C">
        <w:rPr>
          <w:sz w:val="22"/>
          <w:szCs w:val="22"/>
        </w:rPr>
        <w:t>,</w:t>
      </w:r>
      <w:r w:rsidRPr="00DB285C">
        <w:rPr>
          <w:sz w:val="22"/>
          <w:szCs w:val="22"/>
        </w:rPr>
        <w:t xml:space="preserve"> </w:t>
      </w:r>
      <w:r w:rsidR="000024C9" w:rsidRPr="00DB285C">
        <w:rPr>
          <w:sz w:val="22"/>
          <w:szCs w:val="22"/>
          <w:lang w:val="en-US"/>
        </w:rPr>
        <w:t>2</w:t>
      </w:r>
      <w:r w:rsidR="007F49B8" w:rsidRPr="00DB285C">
        <w:rPr>
          <w:sz w:val="22"/>
          <w:szCs w:val="22"/>
        </w:rPr>
        <w:t>5</w:t>
      </w:r>
      <w:r w:rsidR="002F100C" w:rsidRPr="00DB285C">
        <w:rPr>
          <w:sz w:val="22"/>
          <w:szCs w:val="22"/>
        </w:rPr>
        <w:t>.</w:t>
      </w:r>
      <w:r w:rsidR="002F100C" w:rsidRPr="00DB285C">
        <w:rPr>
          <w:sz w:val="22"/>
          <w:szCs w:val="22"/>
          <w:lang w:val="en-US"/>
        </w:rPr>
        <w:t>10</w:t>
      </w:r>
      <w:r w:rsidR="00A15A38" w:rsidRPr="00DB285C">
        <w:rPr>
          <w:sz w:val="22"/>
          <w:szCs w:val="22"/>
        </w:rPr>
        <w:t>.2015</w:t>
      </w:r>
      <w:r w:rsidRPr="00DB285C">
        <w:rPr>
          <w:sz w:val="22"/>
          <w:szCs w:val="22"/>
        </w:rPr>
        <w:t xml:space="preserve"> год.</w:t>
      </w:r>
      <w:r w:rsidR="00193A15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се проведе заседание на ОИК – </w:t>
      </w:r>
      <w:r w:rsidR="00E163DD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. Заседанието започна в </w:t>
      </w:r>
      <w:r w:rsidR="007F49B8" w:rsidRPr="00DB285C">
        <w:rPr>
          <w:sz w:val="22"/>
          <w:szCs w:val="22"/>
        </w:rPr>
        <w:t>0</w:t>
      </w:r>
      <w:r w:rsidR="00BA3E73" w:rsidRPr="00DB285C">
        <w:rPr>
          <w:sz w:val="22"/>
          <w:szCs w:val="22"/>
        </w:rPr>
        <w:t>7</w:t>
      </w:r>
      <w:r w:rsidR="00A15A38" w:rsidRPr="00DB285C">
        <w:rPr>
          <w:sz w:val="22"/>
          <w:szCs w:val="22"/>
        </w:rPr>
        <w:t>:</w:t>
      </w:r>
      <w:r w:rsidR="000024C9" w:rsidRPr="00DB285C">
        <w:rPr>
          <w:sz w:val="22"/>
          <w:szCs w:val="22"/>
        </w:rPr>
        <w:t>0</w:t>
      </w:r>
      <w:r w:rsidR="00AC1CFF" w:rsidRPr="00DB285C">
        <w:rPr>
          <w:sz w:val="22"/>
          <w:szCs w:val="22"/>
          <w:lang w:val="en-US"/>
        </w:rPr>
        <w:t>0</w:t>
      </w:r>
      <w:r w:rsidR="00EC5795" w:rsidRPr="00DB285C">
        <w:rPr>
          <w:sz w:val="22"/>
          <w:szCs w:val="22"/>
        </w:rPr>
        <w:t xml:space="preserve"> ч</w:t>
      </w:r>
      <w:r w:rsidRPr="00DB285C">
        <w:rPr>
          <w:sz w:val="22"/>
          <w:szCs w:val="22"/>
        </w:rPr>
        <w:t xml:space="preserve">аса. На </w:t>
      </w:r>
      <w:r w:rsidR="00D072C5" w:rsidRPr="00DB285C">
        <w:rPr>
          <w:sz w:val="22"/>
          <w:szCs w:val="22"/>
        </w:rPr>
        <w:t>заседанието</w:t>
      </w:r>
      <w:r w:rsidRPr="00DB285C">
        <w:rPr>
          <w:sz w:val="22"/>
          <w:szCs w:val="22"/>
        </w:rPr>
        <w:t xml:space="preserve"> присъстват общо </w:t>
      </w:r>
      <w:r w:rsidR="00BF75E8" w:rsidRPr="00DB285C">
        <w:rPr>
          <w:sz w:val="22"/>
          <w:szCs w:val="22"/>
        </w:rPr>
        <w:t>1</w:t>
      </w:r>
      <w:r w:rsidR="00193A15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членове на комисията, </w:t>
      </w:r>
      <w:r w:rsidR="00E163DD" w:rsidRPr="00DB285C">
        <w:rPr>
          <w:sz w:val="22"/>
          <w:szCs w:val="22"/>
        </w:rPr>
        <w:t>назначен</w:t>
      </w:r>
      <w:r w:rsidR="0068572E" w:rsidRPr="00DB285C">
        <w:rPr>
          <w:sz w:val="22"/>
          <w:szCs w:val="22"/>
        </w:rPr>
        <w:t>а</w:t>
      </w:r>
      <w:r w:rsidR="00E163DD" w:rsidRPr="00DB285C">
        <w:rPr>
          <w:sz w:val="22"/>
          <w:szCs w:val="22"/>
        </w:rPr>
        <w:t xml:space="preserve"> с Решение № 1792-МИ/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НР/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03.09.2015 год. на Централната избирателна комисия</w:t>
      </w:r>
      <w:r w:rsidR="00D072C5" w:rsidRPr="00DB285C">
        <w:rPr>
          <w:sz w:val="22"/>
          <w:szCs w:val="22"/>
        </w:rPr>
        <w:t>,</w:t>
      </w:r>
      <w:r w:rsidR="00E163DD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корегирано с Решение № 1857-МИ/НР/04.09.2015 год. </w:t>
      </w:r>
      <w:r w:rsidRPr="00DB285C">
        <w:rPr>
          <w:sz w:val="22"/>
          <w:szCs w:val="22"/>
        </w:rPr>
        <w:t xml:space="preserve">а именно: </w:t>
      </w:r>
    </w:p>
    <w:p w:rsidR="001945C0" w:rsidRPr="00DB285C" w:rsidRDefault="00BF75E8" w:rsidP="00C60A13">
      <w:pPr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1.</w:t>
      </w:r>
      <w:r w:rsidR="00797AD6" w:rsidRPr="00DB285C">
        <w:rPr>
          <w:sz w:val="22"/>
          <w:szCs w:val="22"/>
          <w:lang w:val="en-US"/>
        </w:rPr>
        <w:t xml:space="preserve"> </w:t>
      </w:r>
      <w:r w:rsidR="00E163DD" w:rsidRPr="00DB285C">
        <w:rPr>
          <w:sz w:val="22"/>
          <w:szCs w:val="22"/>
        </w:rPr>
        <w:t>Силвия Стоянова Димитрова</w:t>
      </w:r>
      <w:r w:rsidR="001945C0" w:rsidRPr="00DB285C">
        <w:rPr>
          <w:sz w:val="22"/>
          <w:szCs w:val="22"/>
        </w:rPr>
        <w:t xml:space="preserve"> – Председател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BF75E8" w:rsidRPr="00DB285C" w:rsidRDefault="00BF75E8" w:rsidP="00C60A13">
      <w:pPr>
        <w:ind w:left="567" w:right="14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2.</w:t>
      </w:r>
      <w:r w:rsidR="00797AD6"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Евдокия Атанасова Делибалтова – Зам. Председател на ОИК – Несебър;</w:t>
      </w:r>
    </w:p>
    <w:p w:rsidR="003D1861" w:rsidRPr="00DB285C" w:rsidRDefault="00BF75E8" w:rsidP="00C60A13">
      <w:pPr>
        <w:ind w:left="567" w:right="141"/>
        <w:jc w:val="both"/>
        <w:rPr>
          <w:sz w:val="22"/>
          <w:szCs w:val="22"/>
          <w:lang w:val="en-US"/>
        </w:rPr>
      </w:pPr>
      <w:r w:rsidRPr="00DB285C">
        <w:rPr>
          <w:sz w:val="22"/>
          <w:szCs w:val="22"/>
        </w:rPr>
        <w:t>3</w:t>
      </w:r>
      <w:r w:rsidR="003D1861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  <w:lang w:val="en-US"/>
        </w:rPr>
        <w:t xml:space="preserve"> </w:t>
      </w:r>
      <w:r w:rsidR="00D072C5" w:rsidRPr="00DB285C">
        <w:rPr>
          <w:sz w:val="22"/>
          <w:szCs w:val="22"/>
        </w:rPr>
        <w:t xml:space="preserve">Десислава Николова Николова </w:t>
      </w:r>
      <w:r w:rsidR="003D1861" w:rsidRPr="00DB285C">
        <w:rPr>
          <w:sz w:val="22"/>
          <w:szCs w:val="22"/>
        </w:rPr>
        <w:t>– Секретар на ОИК –</w:t>
      </w:r>
      <w:r w:rsidR="00E163DD" w:rsidRPr="00DB285C">
        <w:rPr>
          <w:sz w:val="22"/>
          <w:szCs w:val="22"/>
        </w:rPr>
        <w:t xml:space="preserve"> Несебър</w:t>
      </w:r>
      <w:r w:rsidR="003D1861" w:rsidRPr="00DB285C">
        <w:rPr>
          <w:sz w:val="22"/>
          <w:szCs w:val="22"/>
        </w:rPr>
        <w:t>;</w:t>
      </w:r>
    </w:p>
    <w:p w:rsidR="001945C0" w:rsidRPr="00DB285C" w:rsidRDefault="00BF75E8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4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Валентин Радостинов Ганев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F27F88" w:rsidRPr="00DB285C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5</w:t>
      </w:r>
      <w:r w:rsidR="002F100C" w:rsidRPr="00DB285C">
        <w:rPr>
          <w:sz w:val="22"/>
          <w:szCs w:val="22"/>
          <w:lang w:val="en-US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>Веселин Михайлов Радев</w:t>
      </w:r>
      <w:r w:rsidR="001945C0" w:rsidRPr="00DB285C">
        <w:rPr>
          <w:sz w:val="22"/>
          <w:szCs w:val="22"/>
        </w:rPr>
        <w:t xml:space="preserve">.– член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6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Галка Борисова Андонова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CC3B29" w:rsidRPr="00DB285C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7</w:t>
      </w:r>
      <w:r w:rsidR="00CC3B29" w:rsidRPr="00DB285C">
        <w:rPr>
          <w:sz w:val="22"/>
          <w:szCs w:val="22"/>
        </w:rPr>
        <w:t xml:space="preserve">. </w:t>
      </w:r>
      <w:r w:rsidR="007B6AFA" w:rsidRPr="00DB285C">
        <w:rPr>
          <w:sz w:val="22"/>
          <w:szCs w:val="22"/>
        </w:rPr>
        <w:t>Мария Неделчева Стрезова – член на ОИК – Несебър</w:t>
      </w:r>
    </w:p>
    <w:p w:rsidR="001945C0" w:rsidRPr="00DB285C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8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Наталия Ангелова Чолева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9</w:t>
      </w:r>
      <w:r w:rsidR="001945C0" w:rsidRPr="00DB285C">
        <w:rPr>
          <w:sz w:val="22"/>
          <w:szCs w:val="22"/>
        </w:rPr>
        <w:t>.</w:t>
      </w:r>
      <w:r w:rsidR="00F30022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Митошка Георгиева Великова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10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Михаил Статев Михайлов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0024C9" w:rsidRPr="00DB285C" w:rsidRDefault="00193A15" w:rsidP="00C60A13">
      <w:pPr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11.</w:t>
      </w:r>
      <w:r w:rsidR="00797AD6" w:rsidRPr="00DB285C">
        <w:rPr>
          <w:sz w:val="22"/>
          <w:szCs w:val="22"/>
          <w:lang w:val="en-US"/>
        </w:rPr>
        <w:t xml:space="preserve"> </w:t>
      </w:r>
      <w:r w:rsidR="000024C9" w:rsidRPr="00DB285C">
        <w:rPr>
          <w:sz w:val="22"/>
          <w:szCs w:val="22"/>
        </w:rPr>
        <w:t>Мария Владимирова Владева-В</w:t>
      </w:r>
      <w:r w:rsidRPr="00DB285C">
        <w:rPr>
          <w:sz w:val="22"/>
          <w:szCs w:val="22"/>
        </w:rPr>
        <w:t>анкова - член на ОИК – Несебър.</w:t>
      </w:r>
    </w:p>
    <w:p w:rsidR="00E64C2A" w:rsidRPr="00DB285C" w:rsidRDefault="00E64C2A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</w:p>
    <w:p w:rsidR="00464404" w:rsidRPr="00DB285C" w:rsidRDefault="004B5AB2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За протоколчик беше определена</w:t>
      </w:r>
      <w:r w:rsidR="00AE5C47" w:rsidRPr="00DB285C">
        <w:rPr>
          <w:sz w:val="22"/>
          <w:szCs w:val="22"/>
          <w:lang w:val="en-US"/>
        </w:rPr>
        <w:t xml:space="preserve"> </w:t>
      </w:r>
      <w:r w:rsidR="000F78B8" w:rsidRPr="00DB285C">
        <w:rPr>
          <w:sz w:val="22"/>
          <w:szCs w:val="22"/>
        </w:rPr>
        <w:t>Галка Андонова</w:t>
      </w:r>
      <w:r w:rsidR="00193A15" w:rsidRPr="00DB285C">
        <w:rPr>
          <w:sz w:val="22"/>
          <w:szCs w:val="22"/>
        </w:rPr>
        <w:t xml:space="preserve"> - член на ОИК – Несебър</w:t>
      </w:r>
      <w:r w:rsidR="00F30022" w:rsidRPr="00DB285C">
        <w:rPr>
          <w:sz w:val="22"/>
          <w:szCs w:val="22"/>
        </w:rPr>
        <w:t>.</w:t>
      </w:r>
    </w:p>
    <w:p w:rsidR="00E64C2A" w:rsidRPr="00DB285C" w:rsidRDefault="00E64C2A" w:rsidP="0033514B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</w:p>
    <w:p w:rsidR="0033514B" w:rsidRPr="00DB285C" w:rsidRDefault="00E64B98" w:rsidP="0033514B">
      <w:pPr>
        <w:tabs>
          <w:tab w:val="left" w:pos="142"/>
        </w:tabs>
        <w:ind w:right="141" w:firstLine="567"/>
        <w:jc w:val="both"/>
        <w:rPr>
          <w:sz w:val="22"/>
          <w:szCs w:val="22"/>
          <w:u w:val="single"/>
        </w:rPr>
      </w:pPr>
      <w:r w:rsidRPr="00DB285C">
        <w:rPr>
          <w:sz w:val="22"/>
          <w:szCs w:val="22"/>
        </w:rPr>
        <w:t>Председа</w:t>
      </w:r>
      <w:r w:rsidR="004B5AB2" w:rsidRPr="00DB285C">
        <w:rPr>
          <w:sz w:val="22"/>
          <w:szCs w:val="22"/>
        </w:rPr>
        <w:t xml:space="preserve">телстващият заседанието </w:t>
      </w:r>
      <w:r w:rsidRPr="00DB285C">
        <w:rPr>
          <w:sz w:val="22"/>
          <w:szCs w:val="22"/>
        </w:rPr>
        <w:t xml:space="preserve">констатира, че е налице кворум </w:t>
      </w:r>
      <w:r w:rsidR="004B5AB2" w:rsidRPr="00DB285C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DB285C">
        <w:rPr>
          <w:sz w:val="22"/>
          <w:szCs w:val="22"/>
          <w:u w:val="single"/>
        </w:rPr>
        <w:t>дневен ред</w:t>
      </w:r>
      <w:r w:rsidRPr="00DB285C">
        <w:rPr>
          <w:sz w:val="22"/>
          <w:szCs w:val="22"/>
          <w:u w:val="single"/>
        </w:rPr>
        <w:t>:</w:t>
      </w:r>
    </w:p>
    <w:p w:rsidR="00DC5AF9" w:rsidRPr="00DB285C" w:rsidRDefault="009B355F" w:rsidP="0033514B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1. </w:t>
      </w:r>
      <w:r w:rsidR="00DC5AF9" w:rsidRPr="00DB285C">
        <w:rPr>
          <w:sz w:val="22"/>
          <w:szCs w:val="22"/>
        </w:rPr>
        <w:t xml:space="preserve"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25 октомври 2015 г. </w:t>
      </w:r>
    </w:p>
    <w:p w:rsidR="00DC5AF9" w:rsidRPr="00DB285C" w:rsidRDefault="002A39AF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2. </w:t>
      </w:r>
      <w:r w:rsidR="00E64C2A" w:rsidRPr="00DB285C">
        <w:rPr>
          <w:sz w:val="22"/>
          <w:szCs w:val="22"/>
        </w:rPr>
        <w:t>Ж</w:t>
      </w:r>
      <w:r w:rsidR="00DC5AF9" w:rsidRPr="00DB285C">
        <w:rPr>
          <w:sz w:val="22"/>
          <w:szCs w:val="22"/>
        </w:rPr>
        <w:t>алба от инициативен комитет за издигане кандидатурата на Николай Димитров за кмет на община относно извършени нарушения на Изборния кодекс от страна на СИК № 20 при поставяне на образците на бюлетини в с. Кошарица при провеждане на изборите за общински съветници и кметове на 2</w:t>
      </w:r>
      <w:r w:rsidR="00DC5AF9" w:rsidRPr="00DB285C">
        <w:rPr>
          <w:sz w:val="22"/>
          <w:szCs w:val="22"/>
          <w:lang w:val="en-US"/>
        </w:rPr>
        <w:t>5</w:t>
      </w:r>
      <w:r w:rsidR="00DC5AF9" w:rsidRPr="00DB285C">
        <w:rPr>
          <w:sz w:val="22"/>
          <w:szCs w:val="22"/>
        </w:rPr>
        <w:t xml:space="preserve"> октомври 201</w:t>
      </w:r>
      <w:r w:rsidR="00DC5AF9" w:rsidRPr="00DB285C">
        <w:rPr>
          <w:sz w:val="22"/>
          <w:szCs w:val="22"/>
          <w:lang w:val="en-US"/>
        </w:rPr>
        <w:t>5</w:t>
      </w:r>
      <w:r w:rsidR="00DC5AF9" w:rsidRPr="00DB285C">
        <w:rPr>
          <w:sz w:val="22"/>
          <w:szCs w:val="22"/>
        </w:rPr>
        <w:t xml:space="preserve"> год. </w:t>
      </w:r>
    </w:p>
    <w:p w:rsidR="00797AD6" w:rsidRPr="00DB285C" w:rsidRDefault="00562999" w:rsidP="00797AD6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DB285C">
        <w:rPr>
          <w:sz w:val="22"/>
          <w:szCs w:val="22"/>
        </w:rPr>
        <w:t>3.</w:t>
      </w:r>
      <w:r w:rsidR="0034108B" w:rsidRPr="00DB285C">
        <w:rPr>
          <w:sz w:val="22"/>
          <w:szCs w:val="22"/>
        </w:rPr>
        <w:t xml:space="preserve"> </w:t>
      </w:r>
      <w:r w:rsidR="00DC5AF9" w:rsidRPr="00DB285C">
        <w:rPr>
          <w:sz w:val="22"/>
          <w:szCs w:val="22"/>
        </w:rPr>
        <w:t>Определяне на двама членове от ОИК – Несебър, които обявяват екземплярите от решенията на проведените заседания  от  24.10.2015г. и 25.10.2015г.;</w:t>
      </w:r>
    </w:p>
    <w:p w:rsidR="0034108B" w:rsidRPr="00DB285C" w:rsidRDefault="008014A5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4.</w:t>
      </w:r>
      <w:r w:rsidR="0034108B" w:rsidRPr="00DB285C">
        <w:rPr>
          <w:sz w:val="22"/>
          <w:szCs w:val="22"/>
        </w:rPr>
        <w:t xml:space="preserve"> </w:t>
      </w:r>
      <w:r w:rsidR="00E64C2A" w:rsidRPr="00DB285C">
        <w:rPr>
          <w:sz w:val="22"/>
          <w:szCs w:val="22"/>
        </w:rPr>
        <w:t>Ж</w:t>
      </w:r>
      <w:r w:rsidR="00DC5AF9" w:rsidRPr="00DB285C">
        <w:rPr>
          <w:sz w:val="22"/>
          <w:szCs w:val="22"/>
        </w:rPr>
        <w:t>алба от местна коалиция „ЗОРА”, чрез представляващият Венелин Ташев.</w:t>
      </w:r>
    </w:p>
    <w:p w:rsidR="00DC5AF9" w:rsidRPr="00DB285C" w:rsidRDefault="00DC5AF9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5. </w:t>
      </w:r>
      <w:r w:rsidR="00E64C2A" w:rsidRPr="00DB285C">
        <w:rPr>
          <w:sz w:val="22"/>
          <w:szCs w:val="22"/>
        </w:rPr>
        <w:t>Ж</w:t>
      </w:r>
      <w:r w:rsidRPr="00DB285C">
        <w:rPr>
          <w:sz w:val="22"/>
          <w:szCs w:val="22"/>
        </w:rPr>
        <w:t>алба от местна коалиция „ЗОРА”, чрез представляващият Венелин Ташев</w:t>
      </w:r>
      <w:r w:rsidR="00E64C2A" w:rsidRPr="00DB285C">
        <w:rPr>
          <w:sz w:val="22"/>
          <w:szCs w:val="22"/>
        </w:rPr>
        <w:t>.</w:t>
      </w:r>
    </w:p>
    <w:p w:rsidR="00DC5AF9" w:rsidRPr="00DB285C" w:rsidRDefault="00DC5AF9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6. </w:t>
      </w:r>
      <w:r w:rsidR="00E64C2A" w:rsidRPr="00DB285C">
        <w:rPr>
          <w:sz w:val="22"/>
          <w:szCs w:val="22"/>
        </w:rPr>
        <w:t>Ж</w:t>
      </w:r>
      <w:r w:rsidRPr="00DB285C">
        <w:rPr>
          <w:sz w:val="22"/>
          <w:szCs w:val="22"/>
        </w:rPr>
        <w:t>алба от партия „БЪЛГАРСКИ СОЦИАЛДЕМОКРАТИ” чрез пълномощник Ивелина Христова Дянкова</w:t>
      </w:r>
    </w:p>
    <w:p w:rsidR="00DC5AF9" w:rsidRPr="00DB285C" w:rsidRDefault="00F3384D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7. </w:t>
      </w:r>
      <w:r w:rsidR="00E64C2A" w:rsidRPr="00DB285C">
        <w:rPr>
          <w:sz w:val="22"/>
          <w:szCs w:val="22"/>
        </w:rPr>
        <w:t>П</w:t>
      </w:r>
      <w:r w:rsidRPr="00DB285C">
        <w:rPr>
          <w:sz w:val="22"/>
          <w:szCs w:val="22"/>
        </w:rPr>
        <w:t>остъпила жалба от местна коалиция „ЗОРА”, чрез представляващия Венелин Ташев.</w:t>
      </w:r>
    </w:p>
    <w:p w:rsidR="007C076E" w:rsidRPr="00DB285C" w:rsidRDefault="007C076E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8. Жалба от Тодорка Венкова Савова, застъпник на кандидатска листа на ПП МОРЕ</w:t>
      </w:r>
      <w:r w:rsidR="00505620" w:rsidRPr="00DB285C">
        <w:rPr>
          <w:sz w:val="22"/>
          <w:szCs w:val="22"/>
        </w:rPr>
        <w:t>.</w:t>
      </w:r>
    </w:p>
    <w:p w:rsidR="00505620" w:rsidRPr="00DB285C" w:rsidRDefault="00505620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9. </w:t>
      </w:r>
      <w:r w:rsidR="00E64C2A" w:rsidRPr="00DB285C">
        <w:rPr>
          <w:sz w:val="22"/>
          <w:szCs w:val="22"/>
        </w:rPr>
        <w:t>П</w:t>
      </w:r>
      <w:r w:rsidRPr="00DB285C">
        <w:rPr>
          <w:sz w:val="22"/>
          <w:szCs w:val="22"/>
        </w:rPr>
        <w:t>остъпила</w:t>
      </w:r>
      <w:r w:rsidRPr="00DB285C">
        <w:rPr>
          <w:b/>
          <w:sz w:val="22"/>
          <w:szCs w:val="22"/>
        </w:rPr>
        <w:t xml:space="preserve"> </w:t>
      </w:r>
      <w:r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жалба от местна коалиция „ЗОРА”, чрез представляващия  Венелин Ташев.</w:t>
      </w:r>
    </w:p>
    <w:p w:rsidR="00505620" w:rsidRPr="00DB285C" w:rsidRDefault="00505620" w:rsidP="00797AD6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DB285C">
        <w:rPr>
          <w:sz w:val="22"/>
          <w:szCs w:val="22"/>
        </w:rPr>
        <w:t xml:space="preserve">10. </w:t>
      </w:r>
      <w:r w:rsidR="00E64C2A" w:rsidRPr="00DB285C">
        <w:rPr>
          <w:sz w:val="22"/>
          <w:szCs w:val="22"/>
        </w:rPr>
        <w:t>Ж</w:t>
      </w:r>
      <w:r w:rsidR="00D52248" w:rsidRPr="00DB285C">
        <w:rPr>
          <w:sz w:val="22"/>
          <w:szCs w:val="22"/>
        </w:rPr>
        <w:t xml:space="preserve">алба от местна коалиция „ЗОРА”, чрез представляващият Венелин Ташев  </w:t>
      </w:r>
    </w:p>
    <w:p w:rsidR="00D52248" w:rsidRPr="00DB285C" w:rsidRDefault="00D52248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  <w:lang w:val="en-US"/>
        </w:rPr>
        <w:t>1</w:t>
      </w:r>
      <w:r w:rsidRPr="00DB285C">
        <w:rPr>
          <w:sz w:val="22"/>
          <w:szCs w:val="22"/>
        </w:rPr>
        <w:t xml:space="preserve">1. </w:t>
      </w:r>
      <w:r w:rsidR="00E64C2A" w:rsidRPr="00DB285C">
        <w:rPr>
          <w:sz w:val="22"/>
          <w:szCs w:val="22"/>
        </w:rPr>
        <w:t>Ж</w:t>
      </w:r>
      <w:r w:rsidRPr="00DB285C">
        <w:rPr>
          <w:sz w:val="22"/>
          <w:szCs w:val="22"/>
        </w:rPr>
        <w:t>алба от Марийка Динева Добрева - застъпник на кандидатска листа на ПП „МОРЕ”</w:t>
      </w:r>
      <w:r w:rsidR="00C3207B" w:rsidRPr="00DB285C">
        <w:rPr>
          <w:sz w:val="22"/>
          <w:szCs w:val="22"/>
        </w:rPr>
        <w:t>.</w:t>
      </w:r>
    </w:p>
    <w:p w:rsidR="00C3207B" w:rsidRPr="00DB285C" w:rsidRDefault="00C3207B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12. </w:t>
      </w:r>
      <w:r w:rsidR="00E64C2A" w:rsidRPr="00DB285C">
        <w:rPr>
          <w:sz w:val="22"/>
          <w:szCs w:val="22"/>
        </w:rPr>
        <w:t>Ж</w:t>
      </w:r>
      <w:r w:rsidRPr="00DB285C">
        <w:rPr>
          <w:sz w:val="22"/>
          <w:szCs w:val="22"/>
        </w:rPr>
        <w:t>алба от местна коалиция „ЗОРА”, чрез представляващия Венелин Стоянов Ташев</w:t>
      </w:r>
      <w:r w:rsidR="006535BD" w:rsidRPr="00DB285C">
        <w:rPr>
          <w:sz w:val="22"/>
          <w:szCs w:val="22"/>
        </w:rPr>
        <w:t>.</w:t>
      </w:r>
    </w:p>
    <w:p w:rsidR="0033514B" w:rsidRPr="00DB285C" w:rsidRDefault="006535BD" w:rsidP="0033514B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13. </w:t>
      </w:r>
      <w:r w:rsidR="00E64C2A" w:rsidRPr="00DB285C">
        <w:rPr>
          <w:sz w:val="22"/>
          <w:szCs w:val="22"/>
        </w:rPr>
        <w:t>П</w:t>
      </w:r>
      <w:r w:rsidRPr="00DB285C">
        <w:rPr>
          <w:sz w:val="22"/>
          <w:szCs w:val="22"/>
        </w:rPr>
        <w:t>остъпили</w:t>
      </w:r>
      <w:r w:rsidRPr="00DB285C">
        <w:rPr>
          <w:b/>
          <w:sz w:val="22"/>
          <w:szCs w:val="22"/>
        </w:rPr>
        <w:t xml:space="preserve"> </w:t>
      </w:r>
      <w:r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жалби с вх.№ 127/25.10.2015г.  от Политическа партия „Движение 21”представлявана от Константин Димов Лефтеров и политическа партия  „ГЕРБ”, чрез представляващия  Златко Тодоров Димитров  и жалба с вх.№128/25.10.2015г.</w:t>
      </w:r>
    </w:p>
    <w:p w:rsidR="006535BD" w:rsidRPr="00DB285C" w:rsidRDefault="006535BD" w:rsidP="0033514B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14. </w:t>
      </w:r>
      <w:r w:rsidR="00E64C2A" w:rsidRPr="00DB285C">
        <w:rPr>
          <w:sz w:val="22"/>
          <w:szCs w:val="22"/>
        </w:rPr>
        <w:t>Ж</w:t>
      </w:r>
      <w:r w:rsidRPr="00DB285C">
        <w:rPr>
          <w:sz w:val="22"/>
          <w:szCs w:val="22"/>
        </w:rPr>
        <w:t>алба от ПП „Движение 21”, чрез представляващия Константин Димов Лефтеров</w:t>
      </w:r>
      <w:r w:rsidR="00E64C2A" w:rsidRPr="00DB285C">
        <w:rPr>
          <w:sz w:val="22"/>
          <w:szCs w:val="22"/>
        </w:rPr>
        <w:t>.</w:t>
      </w:r>
    </w:p>
    <w:p w:rsidR="00DC5AF9" w:rsidRPr="00DB285C" w:rsidRDefault="00DC5AF9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</w:p>
    <w:p w:rsidR="0069224C" w:rsidRPr="00DB285C" w:rsidRDefault="004877C8" w:rsidP="00C60A13">
      <w:pPr>
        <w:ind w:right="141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B272F" w:rsidRPr="00DB285C" w:rsidRDefault="00CB272F" w:rsidP="00130A26">
      <w:pPr>
        <w:ind w:right="283" w:firstLine="567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DB285C">
        <w:rPr>
          <w:b/>
          <w:sz w:val="22"/>
          <w:szCs w:val="22"/>
        </w:rPr>
        <w:t xml:space="preserve"> относно предложения дневен ред</w:t>
      </w:r>
      <w:r w:rsidRPr="00DB285C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lastRenderedPageBreak/>
              <w:t>ГАЛКА БОРИСОВА АНДОНОВА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DB285C" w:rsidRDefault="00A6221E" w:rsidP="00C60A13">
      <w:pPr>
        <w:ind w:right="-426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4F5466" w:rsidRPr="00DB285C">
        <w:rPr>
          <w:sz w:val="22"/>
          <w:szCs w:val="22"/>
          <w:lang w:val="en-US"/>
        </w:rPr>
        <w:t>1</w:t>
      </w:r>
      <w:r w:rsidR="0034108B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>души; „Против”– 0. Предложението за дневен ред се приема.</w:t>
      </w:r>
    </w:p>
    <w:p w:rsidR="002A00E5" w:rsidRPr="00DB285C" w:rsidRDefault="002A00E5" w:rsidP="00C60A13">
      <w:pPr>
        <w:ind w:right="-1" w:firstLine="851"/>
        <w:jc w:val="both"/>
        <w:rPr>
          <w:sz w:val="22"/>
          <w:szCs w:val="22"/>
          <w:lang w:val="en-US"/>
        </w:rPr>
      </w:pPr>
    </w:p>
    <w:p w:rsidR="00A6221E" w:rsidRPr="00DB285C" w:rsidRDefault="00A6221E" w:rsidP="00797AD6">
      <w:pPr>
        <w:ind w:right="-1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52102C" w:rsidRPr="00DB285C" w:rsidTr="00E8121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4108B" w:rsidRPr="00DB285C" w:rsidRDefault="00EF22A2" w:rsidP="00045414">
            <w:pPr>
              <w:jc w:val="both"/>
              <w:rPr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DB285C">
              <w:rPr>
                <w:b/>
                <w:sz w:val="22"/>
                <w:szCs w:val="22"/>
                <w:u w:val="single"/>
              </w:rPr>
              <w:t xml:space="preserve"> </w:t>
            </w:r>
            <w:r w:rsidRPr="00DB285C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DB285C">
              <w:rPr>
                <w:sz w:val="22"/>
                <w:szCs w:val="22"/>
              </w:rPr>
              <w:t xml:space="preserve"> </w:t>
            </w:r>
            <w:r w:rsidR="0000714D" w:rsidRPr="00DB285C">
              <w:rPr>
                <w:sz w:val="22"/>
                <w:szCs w:val="22"/>
              </w:rPr>
              <w:t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25 октомври 2015 г.</w:t>
            </w:r>
          </w:p>
          <w:p w:rsidR="008E246E" w:rsidRPr="00DB285C" w:rsidRDefault="008E246E" w:rsidP="00045414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 Общинска избирателна комисия  Несебър е постъпило Заявление с вх. № 117/25.10.2015г. във входящия регистър на комисията от ПП „ГЕРБ” относно искане за смяна на член на секционна избирателна комисия в избирателна секция 02 15 00 005, находяща се в гр. Несебър - нова част</w:t>
            </w:r>
            <w:r w:rsidRPr="00DB285C">
              <w:rPr>
                <w:b/>
                <w:sz w:val="22"/>
                <w:szCs w:val="22"/>
              </w:rPr>
              <w:t xml:space="preserve">, </w:t>
            </w:r>
            <w:r w:rsidRPr="00DB285C">
              <w:rPr>
                <w:sz w:val="22"/>
                <w:szCs w:val="22"/>
              </w:rPr>
              <w:t>СОУ „Л. Каравелов”, ул. „Л. Каравелов” № 3,  ведно с приложен списък,</w:t>
            </w:r>
            <w:r w:rsidRPr="00DB285C">
              <w:rPr>
                <w:sz w:val="22"/>
                <w:szCs w:val="22"/>
                <w:lang w:val="en-US"/>
              </w:rPr>
              <w:t xml:space="preserve"> </w:t>
            </w:r>
            <w:r w:rsidRPr="00DB285C">
              <w:rPr>
                <w:sz w:val="22"/>
                <w:szCs w:val="22"/>
              </w:rPr>
              <w:t xml:space="preserve">съдържащ </w:t>
            </w:r>
            <w:r w:rsidRPr="00DB285C">
              <w:rPr>
                <w:color w:val="000000"/>
                <w:sz w:val="22"/>
                <w:szCs w:val="22"/>
              </w:rPr>
              <w:t xml:space="preserve">лични данни за предложеното лице, длъжноста в комисия и партията, която го предлага. </w:t>
            </w:r>
          </w:p>
          <w:p w:rsidR="00486431" w:rsidRPr="00DB285C" w:rsidRDefault="008E246E" w:rsidP="0004541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B285C">
              <w:rPr>
                <w:sz w:val="22"/>
                <w:szCs w:val="22"/>
              </w:rPr>
              <w:t>На основание чл.87, ал.1, т.5 и 6 от Изборния кодекс и Решение № 110/29.09.2015г. на ОИК Несебър</w:t>
            </w:r>
            <w:r w:rsidR="00797AD6" w:rsidRPr="00DB285C">
              <w:rPr>
                <w:sz w:val="22"/>
                <w:szCs w:val="22"/>
              </w:rPr>
              <w:t xml:space="preserve">, </w:t>
            </w:r>
            <w:r w:rsidR="004E202B" w:rsidRPr="00DB285C">
              <w:rPr>
                <w:sz w:val="22"/>
                <w:szCs w:val="22"/>
              </w:rPr>
              <w:t>Общинска избирателна комисия Несебър</w:t>
            </w:r>
            <w:r w:rsidR="00E8121F" w:rsidRPr="00DB285C">
              <w:rPr>
                <w:sz w:val="22"/>
                <w:szCs w:val="22"/>
              </w:rPr>
              <w:t xml:space="preserve">, </w:t>
            </w:r>
            <w:r w:rsidR="00FB4F90" w:rsidRPr="00DB285C">
              <w:rPr>
                <w:sz w:val="22"/>
                <w:szCs w:val="22"/>
              </w:rPr>
              <w:t xml:space="preserve">прие следното </w:t>
            </w:r>
            <w:r w:rsidR="00FB4F90" w:rsidRPr="00DB285C">
              <w:rPr>
                <w:b/>
                <w:sz w:val="22"/>
                <w:szCs w:val="22"/>
                <w:u w:val="single"/>
              </w:rPr>
              <w:t>РЕШЕНИЕ № 1</w:t>
            </w:r>
            <w:r w:rsidRPr="00DB285C">
              <w:rPr>
                <w:b/>
                <w:sz w:val="22"/>
                <w:szCs w:val="22"/>
                <w:u w:val="single"/>
              </w:rPr>
              <w:t>81</w:t>
            </w:r>
            <w:r w:rsidR="00FB4F90" w:rsidRPr="00DB285C">
              <w:rPr>
                <w:b/>
                <w:sz w:val="22"/>
                <w:szCs w:val="22"/>
                <w:u w:val="single"/>
              </w:rPr>
              <w:t>:</w:t>
            </w:r>
          </w:p>
          <w:p w:rsidR="00110886" w:rsidRPr="00DB285C" w:rsidRDefault="00110886" w:rsidP="00045414">
            <w:pPr>
              <w:pStyle w:val="NormalWeb"/>
              <w:spacing w:before="0" w:beforeAutospacing="0" w:after="0" w:afterAutospacing="0"/>
              <w:ind w:firstLine="767"/>
              <w:jc w:val="both"/>
              <w:rPr>
                <w:sz w:val="22"/>
                <w:szCs w:val="22"/>
              </w:rPr>
            </w:pPr>
            <w:r w:rsidRPr="00DB285C">
              <w:rPr>
                <w:rStyle w:val="Strong"/>
                <w:sz w:val="22"/>
                <w:szCs w:val="22"/>
              </w:rPr>
              <w:t xml:space="preserve">Извършва промяна в секционна избирателна комисия № </w:t>
            </w:r>
            <w:r w:rsidRPr="00DB285C">
              <w:rPr>
                <w:b/>
                <w:sz w:val="22"/>
                <w:szCs w:val="22"/>
              </w:rPr>
              <w:t>0215 00 005</w:t>
            </w:r>
            <w:r w:rsidRPr="00DB285C">
              <w:rPr>
                <w:sz w:val="22"/>
                <w:szCs w:val="22"/>
              </w:rPr>
              <w:t xml:space="preserve"> </w:t>
            </w:r>
            <w:r w:rsidRPr="00DB285C">
              <w:rPr>
                <w:b/>
                <w:sz w:val="22"/>
                <w:szCs w:val="22"/>
              </w:rPr>
              <w:t>в</w:t>
            </w:r>
            <w:r w:rsidRPr="00DB285C">
              <w:rPr>
                <w:sz w:val="22"/>
                <w:szCs w:val="22"/>
              </w:rPr>
              <w:t xml:space="preserve"> </w:t>
            </w:r>
            <w:r w:rsidRPr="00DB285C">
              <w:rPr>
                <w:b/>
                <w:sz w:val="22"/>
                <w:szCs w:val="22"/>
              </w:rPr>
              <w:t>община Несебър</w:t>
            </w:r>
            <w:r w:rsidRPr="00DB285C">
              <w:rPr>
                <w:sz w:val="22"/>
                <w:szCs w:val="22"/>
              </w:rPr>
              <w:t>, област Бургас за изборите за общински съветници и кметове и национален референдум на 25 октомври 2015 г.</w:t>
            </w:r>
            <w:r w:rsidRPr="00DB285C">
              <w:rPr>
                <w:b/>
                <w:sz w:val="22"/>
                <w:szCs w:val="22"/>
              </w:rPr>
              <w:t>,</w:t>
            </w:r>
            <w:r w:rsidRPr="00DB285C">
              <w:rPr>
                <w:sz w:val="22"/>
                <w:szCs w:val="22"/>
              </w:rPr>
              <w:t xml:space="preserve"> находяща се в гр. Несебър - нова част</w:t>
            </w:r>
            <w:r w:rsidRPr="00DB285C">
              <w:rPr>
                <w:b/>
                <w:sz w:val="22"/>
                <w:szCs w:val="22"/>
              </w:rPr>
              <w:t xml:space="preserve">, </w:t>
            </w:r>
            <w:r w:rsidRPr="00DB285C">
              <w:rPr>
                <w:sz w:val="22"/>
                <w:szCs w:val="22"/>
              </w:rPr>
              <w:t xml:space="preserve">СОУ „Л. Каравелов”, ул. „Л. Каравелов” № 3, </w:t>
            </w:r>
            <w:r w:rsidRPr="00DB285C">
              <w:rPr>
                <w:b/>
                <w:sz w:val="22"/>
                <w:szCs w:val="22"/>
              </w:rPr>
              <w:t xml:space="preserve"> като</w:t>
            </w:r>
            <w:r w:rsidRPr="00DB285C">
              <w:rPr>
                <w:sz w:val="22"/>
                <w:szCs w:val="22"/>
              </w:rPr>
              <w:t xml:space="preserve"> </w:t>
            </w:r>
            <w:r w:rsidRPr="00DB285C">
              <w:rPr>
                <w:b/>
                <w:sz w:val="22"/>
                <w:szCs w:val="22"/>
              </w:rPr>
              <w:t>ОСВОБОЖДАВА</w:t>
            </w:r>
            <w:r w:rsidRPr="00DB285C">
              <w:rPr>
                <w:sz w:val="22"/>
                <w:szCs w:val="22"/>
              </w:rPr>
              <w:t xml:space="preserve"> Мария Янчева Арабаджиева </w:t>
            </w:r>
            <w:r w:rsidRPr="00DB285C">
              <w:rPr>
                <w:b/>
                <w:sz w:val="22"/>
                <w:szCs w:val="22"/>
              </w:rPr>
              <w:t xml:space="preserve">и НАЗНАЧАВА на нейно място, като член в комисията, </w:t>
            </w:r>
            <w:r w:rsidRPr="00DB285C">
              <w:rPr>
                <w:sz w:val="22"/>
                <w:szCs w:val="22"/>
              </w:rPr>
              <w:t xml:space="preserve">Ирена Добрева Костадинова с ЕГН </w:t>
            </w:r>
            <w:r w:rsidR="00F07C8B">
              <w:rPr>
                <w:sz w:val="22"/>
                <w:szCs w:val="22"/>
                <w:lang w:val="en-US"/>
              </w:rPr>
              <w:t>**********</w:t>
            </w:r>
            <w:r w:rsidRPr="00DB285C">
              <w:rPr>
                <w:sz w:val="22"/>
                <w:szCs w:val="22"/>
              </w:rPr>
              <w:t>.</w:t>
            </w:r>
          </w:p>
          <w:p w:rsidR="00110886" w:rsidRPr="00DB285C" w:rsidRDefault="00110886" w:rsidP="00045414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 xml:space="preserve">Анулира издаденото удостоверение № 259/ 30.09.2015г. на името на освободения член и издава удостоверение на новоназначения. </w:t>
            </w:r>
          </w:p>
          <w:p w:rsidR="00110886" w:rsidRPr="00DB285C" w:rsidRDefault="00110886" w:rsidP="00045414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lang w:val="en-US"/>
              </w:rPr>
            </w:pPr>
            <w:r w:rsidRPr="00DB285C">
              <w:rPr>
                <w:rFonts w:ascii="Times New Roman" w:hAnsi="Times New Roman"/>
              </w:rPr>
              <w:t>Решението може да се оспорва пред Централната избирателна комисия, по реда на чл.88 от Изборния кодекс, в срок три дни от обявяването му.</w:t>
            </w:r>
          </w:p>
          <w:p w:rsidR="00110886" w:rsidRPr="00DB285C" w:rsidRDefault="00110886" w:rsidP="00045414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DB285C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 10 и да се публикува на интернет страницата на комисията.</w:t>
            </w:r>
          </w:p>
          <w:p w:rsidR="0052102C" w:rsidRPr="00DB285C" w:rsidRDefault="0052102C" w:rsidP="00045414">
            <w:pPr>
              <w:shd w:val="clear" w:color="auto" w:fill="FFFFFF"/>
              <w:tabs>
                <w:tab w:val="left" w:pos="426"/>
                <w:tab w:val="left" w:pos="993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E164C4" w:rsidRPr="001744E0" w:rsidRDefault="00E164C4" w:rsidP="00A573D4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>Несебър</w:t>
      </w:r>
      <w:r w:rsidR="001744E0" w:rsidRPr="001744E0">
        <w:rPr>
          <w:b/>
          <w:sz w:val="22"/>
          <w:szCs w:val="22"/>
        </w:rPr>
        <w:t xml:space="preserve"> </w:t>
      </w:r>
      <w:r w:rsidR="001744E0">
        <w:rPr>
          <w:b/>
          <w:sz w:val="22"/>
          <w:szCs w:val="22"/>
        </w:rPr>
        <w:t>п</w:t>
      </w:r>
      <w:r w:rsidR="001744E0" w:rsidRPr="001744E0">
        <w:rPr>
          <w:b/>
          <w:sz w:val="22"/>
          <w:szCs w:val="22"/>
        </w:rPr>
        <w:t>о т. 1 от дневния ред</w:t>
      </w:r>
      <w:r w:rsidRPr="001744E0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DB285C" w:rsidRDefault="00E164C4" w:rsidP="000C625C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DB285C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DB285C" w:rsidRDefault="004A2BB5" w:rsidP="00130A26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FB4F90" w:rsidRPr="00DB285C">
        <w:rPr>
          <w:sz w:val="22"/>
          <w:szCs w:val="22"/>
        </w:rPr>
        <w:t>1</w:t>
      </w:r>
      <w:r w:rsidR="000A69E9" w:rsidRPr="00DB285C">
        <w:rPr>
          <w:sz w:val="22"/>
          <w:szCs w:val="22"/>
        </w:rPr>
        <w:t>1</w:t>
      </w:r>
      <w:r w:rsidR="00FB4F90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>души; „Против”– 0. Решението се приема.</w:t>
      </w:r>
    </w:p>
    <w:p w:rsidR="009B355F" w:rsidRPr="00DB285C" w:rsidRDefault="009B355F" w:rsidP="009B355F">
      <w:pPr>
        <w:ind w:right="141" w:firstLine="567"/>
        <w:jc w:val="both"/>
        <w:rPr>
          <w:sz w:val="22"/>
          <w:szCs w:val="22"/>
        </w:rPr>
      </w:pPr>
    </w:p>
    <w:p w:rsidR="00DD7B05" w:rsidRPr="00DB285C" w:rsidRDefault="00486431" w:rsidP="005979E8">
      <w:pPr>
        <w:ind w:firstLine="708"/>
        <w:jc w:val="both"/>
        <w:rPr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</w:t>
      </w:r>
      <w:r w:rsidR="00A76F42" w:rsidRPr="00DB285C">
        <w:rPr>
          <w:b/>
          <w:sz w:val="22"/>
          <w:szCs w:val="22"/>
          <w:u w:val="single"/>
        </w:rPr>
        <w:t xml:space="preserve"> 2</w:t>
      </w:r>
      <w:r w:rsidRPr="00DB285C">
        <w:rPr>
          <w:b/>
          <w:sz w:val="22"/>
          <w:szCs w:val="22"/>
          <w:u w:val="single"/>
        </w:rPr>
        <w:t xml:space="preserve"> от дневния ред:</w:t>
      </w:r>
      <w:r w:rsidRPr="00DB285C">
        <w:rPr>
          <w:b/>
          <w:sz w:val="22"/>
          <w:szCs w:val="22"/>
        </w:rPr>
        <w:t xml:space="preserve"> </w:t>
      </w:r>
      <w:r w:rsidR="00DD7B05" w:rsidRPr="00DB285C">
        <w:rPr>
          <w:sz w:val="22"/>
          <w:szCs w:val="22"/>
        </w:rPr>
        <w:t>Жалба от инициативен комитет за издигане кандидатурата на Николай Димитров за кмет на община относно извършени нарушения на Изборния кодекс от страна на СИК № 20 при поставяне на образците на бюлетини в с. Кошарица при провеждане на изборите за общински съветници и кметове на 2</w:t>
      </w:r>
      <w:r w:rsidR="00DD7B05" w:rsidRPr="00DB285C">
        <w:rPr>
          <w:sz w:val="22"/>
          <w:szCs w:val="22"/>
          <w:lang w:val="en-US"/>
        </w:rPr>
        <w:t>5</w:t>
      </w:r>
      <w:r w:rsidR="00DD7B05" w:rsidRPr="00DB285C">
        <w:rPr>
          <w:sz w:val="22"/>
          <w:szCs w:val="22"/>
        </w:rPr>
        <w:t xml:space="preserve"> октомври 201</w:t>
      </w:r>
      <w:r w:rsidR="00DD7B05" w:rsidRPr="00DB285C">
        <w:rPr>
          <w:sz w:val="22"/>
          <w:szCs w:val="22"/>
          <w:lang w:val="en-US"/>
        </w:rPr>
        <w:t>5</w:t>
      </w:r>
      <w:r w:rsidR="00DD7B05" w:rsidRPr="00DB285C">
        <w:rPr>
          <w:sz w:val="22"/>
          <w:szCs w:val="22"/>
        </w:rPr>
        <w:t xml:space="preserve"> год. 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50"/>
      </w:tblGrid>
      <w:tr w:rsidR="00E80BB9" w:rsidRPr="00DB285C" w:rsidTr="00B06DBA">
        <w:trPr>
          <w:trHeight w:val="300"/>
        </w:trPr>
        <w:tc>
          <w:tcPr>
            <w:tcW w:w="965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350A5" w:rsidRPr="00DB285C" w:rsidRDefault="002350A5" w:rsidP="002350A5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 xml:space="preserve">Постъпила е жалба от инициативен комитет за издигане кандидатурата на Николай Димитров за Кмет на Община Несебър. </w:t>
            </w:r>
          </w:p>
          <w:p w:rsidR="002350A5" w:rsidRPr="00DB285C" w:rsidRDefault="002350A5" w:rsidP="002350A5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 xml:space="preserve">Жалбата е заведена под вх. № 116/25.10.2015 г. в 7.00 ч. във входящия дневник на ОИК – </w:t>
            </w:r>
            <w:r w:rsidRPr="00DB285C">
              <w:rPr>
                <w:sz w:val="22"/>
                <w:szCs w:val="22"/>
              </w:rPr>
              <w:lastRenderedPageBreak/>
              <w:t xml:space="preserve">Несебър. </w:t>
            </w:r>
          </w:p>
          <w:p w:rsidR="002350A5" w:rsidRPr="00DB285C" w:rsidRDefault="002350A5" w:rsidP="002350A5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 жалбата се твърди се, че в образците, поставени пред СИК № 20 в с. Кошарица, е поставен знак за гласуване, представляващ знака „Х” на № 2 в бюлетините за общински съветници, кмет на Община и кмет на кметство и в квадратчето „НЕ” в бюлетината за гласуване в национален референдум.</w:t>
            </w:r>
          </w:p>
          <w:p w:rsidR="002350A5" w:rsidRPr="00DB285C" w:rsidRDefault="002350A5" w:rsidP="002350A5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Към жалбата са приложени снимки на образците.</w:t>
            </w:r>
          </w:p>
          <w:p w:rsidR="002350A5" w:rsidRPr="00DB285C" w:rsidRDefault="002350A5" w:rsidP="002350A5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След проведен телефонен разговор от председателят на ОИК – Несебър с председателят на СИК № 20, изложината в жалбата твърдения бяха потвърдени от председателят на СИК № 20 – Дениса Данчева Терзиева.</w:t>
            </w:r>
          </w:p>
          <w:p w:rsidR="002350A5" w:rsidRPr="00DB285C" w:rsidRDefault="002350A5" w:rsidP="002350A5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  телефонен разговор председателят на ОИК – Несебър разпореди премахването на поставените образци на бюлетините и поставянето на нови, без отбелязване на вот в тях.</w:t>
            </w:r>
          </w:p>
          <w:p w:rsidR="002350A5" w:rsidRPr="00DB285C" w:rsidRDefault="002350A5" w:rsidP="002350A5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След извършена проверка по телефон след 10 мин. бе потвърдено преустановяване на нарушението.</w:t>
            </w:r>
          </w:p>
          <w:p w:rsidR="00E80BB9" w:rsidRPr="00DB285C" w:rsidRDefault="002350A5" w:rsidP="00A10A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DB285C">
              <w:rPr>
                <w:sz w:val="22"/>
                <w:szCs w:val="22"/>
              </w:rPr>
              <w:tab/>
              <w:t>Предвид изложеното и на основание чл. 87, ал. 1, т. 22 от ИК</w:t>
            </w:r>
            <w:r w:rsidR="00A32FBB" w:rsidRPr="00DB285C">
              <w:rPr>
                <w:sz w:val="22"/>
                <w:szCs w:val="22"/>
              </w:rPr>
              <w:t>,</w:t>
            </w:r>
            <w:r w:rsidR="00A10A04" w:rsidRPr="00DB285C">
              <w:rPr>
                <w:sz w:val="22"/>
                <w:szCs w:val="22"/>
              </w:rPr>
              <w:t xml:space="preserve"> </w:t>
            </w:r>
            <w:r w:rsidR="00A32FBB" w:rsidRPr="00DB285C">
              <w:rPr>
                <w:sz w:val="22"/>
                <w:szCs w:val="22"/>
              </w:rPr>
              <w:t>Общинска избирателна комисия Несебър, прие</w:t>
            </w:r>
            <w:r w:rsidR="009C0686" w:rsidRPr="00DB285C">
              <w:rPr>
                <w:sz w:val="22"/>
                <w:szCs w:val="22"/>
              </w:rPr>
              <w:t xml:space="preserve"> следното </w:t>
            </w:r>
            <w:r w:rsidR="00B06DBA" w:rsidRPr="00DB285C">
              <w:rPr>
                <w:b/>
                <w:sz w:val="22"/>
                <w:szCs w:val="22"/>
                <w:u w:val="single"/>
              </w:rPr>
              <w:t>РЕШЕНИЕ № 1</w:t>
            </w:r>
            <w:r w:rsidR="00733E51" w:rsidRPr="00DB285C">
              <w:rPr>
                <w:b/>
                <w:sz w:val="22"/>
                <w:szCs w:val="22"/>
                <w:u w:val="single"/>
              </w:rPr>
              <w:t>8</w:t>
            </w:r>
            <w:r w:rsidRPr="00DB285C">
              <w:rPr>
                <w:b/>
                <w:sz w:val="22"/>
                <w:szCs w:val="22"/>
                <w:u w:val="single"/>
              </w:rPr>
              <w:t>2</w:t>
            </w:r>
            <w:r w:rsidR="009C0686" w:rsidRPr="00DB285C">
              <w:rPr>
                <w:b/>
                <w:sz w:val="22"/>
                <w:szCs w:val="22"/>
                <w:u w:val="single"/>
              </w:rPr>
              <w:t>:</w:t>
            </w:r>
          </w:p>
          <w:p w:rsidR="00DC0F82" w:rsidRPr="00DB285C" w:rsidRDefault="00DC0F82" w:rsidP="00DC0F82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Задължава СИК № 20 да следи в поставените образци на бюлетини да не бъде отбелязан вот.</w:t>
            </w:r>
          </w:p>
          <w:p w:rsidR="00DC0F82" w:rsidRPr="00DB285C" w:rsidRDefault="00DC0F82" w:rsidP="00DC0F82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 xml:space="preserve">Решението не подлежи на обжалване. </w:t>
            </w:r>
          </w:p>
          <w:p w:rsidR="00E80BB9" w:rsidRPr="00DB285C" w:rsidRDefault="00DC0F82" w:rsidP="00DC0F82">
            <w:pPr>
              <w:ind w:firstLine="708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Препис от решението да се изпрати по факс на СИК № 20, както и да се изложи на информационното табло на Общинска избирателна комисия – Несебър и да се публикува на интернет страницата на комисията.</w:t>
            </w:r>
          </w:p>
        </w:tc>
      </w:tr>
    </w:tbl>
    <w:p w:rsidR="005E3253" w:rsidRDefault="005E3253" w:rsidP="005E3253">
      <w:pPr>
        <w:ind w:right="283"/>
        <w:jc w:val="both"/>
        <w:rPr>
          <w:b/>
          <w:sz w:val="22"/>
          <w:szCs w:val="22"/>
        </w:rPr>
      </w:pPr>
    </w:p>
    <w:p w:rsidR="000F451D" w:rsidRPr="00DB285C" w:rsidRDefault="000F451D" w:rsidP="005E3253">
      <w:pPr>
        <w:ind w:right="283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5E3253" w:rsidRPr="005E3253">
        <w:rPr>
          <w:b/>
          <w:sz w:val="22"/>
          <w:szCs w:val="22"/>
        </w:rPr>
        <w:t xml:space="preserve"> </w:t>
      </w:r>
      <w:r w:rsidR="005E3253">
        <w:rPr>
          <w:b/>
          <w:sz w:val="22"/>
          <w:szCs w:val="22"/>
        </w:rPr>
        <w:t>п</w:t>
      </w:r>
      <w:r w:rsidR="005E3253" w:rsidRPr="001744E0">
        <w:rPr>
          <w:b/>
          <w:sz w:val="22"/>
          <w:szCs w:val="22"/>
        </w:rPr>
        <w:t xml:space="preserve">о т. </w:t>
      </w:r>
      <w:r w:rsidR="005E3253">
        <w:rPr>
          <w:b/>
          <w:sz w:val="22"/>
          <w:szCs w:val="22"/>
        </w:rPr>
        <w:t>2</w:t>
      </w:r>
      <w:r w:rsidR="005E3253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560"/>
        <w:gridCol w:w="1984"/>
      </w:tblGrid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DB285C" w:rsidTr="007068B3">
        <w:tc>
          <w:tcPr>
            <w:tcW w:w="567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60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DB285C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0F451D" w:rsidRPr="00DB285C" w:rsidRDefault="000F451D" w:rsidP="005979E8">
      <w:pPr>
        <w:ind w:right="-426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</w:t>
      </w:r>
      <w:r w:rsidR="00B06DBA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души; „Против”– 0. Решението се приема.</w:t>
      </w:r>
    </w:p>
    <w:p w:rsidR="00A84B87" w:rsidRPr="00DB285C" w:rsidRDefault="00A84B87" w:rsidP="00A02E2F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DE6654" w:rsidRPr="00DB285C" w:rsidRDefault="00A02E2F" w:rsidP="005979E8">
      <w:pPr>
        <w:ind w:firstLine="709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</w:t>
      </w:r>
      <w:r w:rsidR="00A84B87" w:rsidRPr="00DB285C">
        <w:rPr>
          <w:b/>
          <w:sz w:val="22"/>
          <w:szCs w:val="22"/>
          <w:u w:val="single"/>
        </w:rPr>
        <w:t xml:space="preserve"> </w:t>
      </w:r>
      <w:r w:rsidR="00733E51" w:rsidRPr="00DB285C">
        <w:rPr>
          <w:b/>
          <w:sz w:val="22"/>
          <w:szCs w:val="22"/>
          <w:u w:val="single"/>
        </w:rPr>
        <w:t>3</w:t>
      </w:r>
      <w:r w:rsidRPr="00DB285C">
        <w:rPr>
          <w:b/>
          <w:sz w:val="22"/>
          <w:szCs w:val="22"/>
          <w:u w:val="single"/>
        </w:rPr>
        <w:t xml:space="preserve"> от дневния ред:</w:t>
      </w:r>
      <w:r w:rsidRPr="00DB285C">
        <w:rPr>
          <w:b/>
          <w:sz w:val="22"/>
          <w:szCs w:val="22"/>
        </w:rPr>
        <w:t xml:space="preserve"> </w:t>
      </w:r>
      <w:r w:rsidR="00DE6654" w:rsidRPr="00DB285C">
        <w:rPr>
          <w:i/>
          <w:sz w:val="22"/>
          <w:szCs w:val="22"/>
        </w:rPr>
        <w:t>Определяне на двама членове от ОИК – Несебър, които обявяват екземплярите от решенията на проведените заседания  от  24.10.2015г. и 25.10.2015г.;</w:t>
      </w:r>
    </w:p>
    <w:p w:rsidR="00204378" w:rsidRPr="00DB285C" w:rsidRDefault="00DE6654" w:rsidP="005979E8">
      <w:pPr>
        <w:pStyle w:val="NormalWeb"/>
        <w:spacing w:before="0" w:beforeAutospacing="0" w:after="0" w:afterAutospacing="0"/>
        <w:ind w:right="-1"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>Във връзка с неизричното определяне на двама членове от ОИК – Несебър, които да обявяват екземплярите от решенията на проведените заседания от 24.10.2015г. както и решенията от настоящото заседание на 25.10.2015г., Общинска избирателна комисия – Несебър</w:t>
      </w:r>
      <w:r w:rsidR="00204378" w:rsidRPr="00DB285C">
        <w:rPr>
          <w:sz w:val="22"/>
          <w:szCs w:val="22"/>
        </w:rPr>
        <w:t xml:space="preserve">, прие следното </w:t>
      </w:r>
      <w:r w:rsidR="00204378" w:rsidRPr="00DB285C">
        <w:rPr>
          <w:b/>
          <w:sz w:val="22"/>
          <w:szCs w:val="22"/>
          <w:u w:val="single"/>
        </w:rPr>
        <w:t>РЕШЕНИЕ № 1</w:t>
      </w:r>
      <w:r w:rsidR="000E34EA" w:rsidRPr="00DB285C">
        <w:rPr>
          <w:b/>
          <w:sz w:val="22"/>
          <w:szCs w:val="22"/>
          <w:u w:val="single"/>
        </w:rPr>
        <w:t>83</w:t>
      </w:r>
      <w:r w:rsidR="00204378" w:rsidRPr="00DB285C">
        <w:rPr>
          <w:b/>
          <w:sz w:val="22"/>
          <w:szCs w:val="22"/>
          <w:u w:val="single"/>
        </w:rPr>
        <w:t>:</w:t>
      </w:r>
    </w:p>
    <w:p w:rsidR="00044CFD" w:rsidRPr="00DB285C" w:rsidRDefault="00044CFD" w:rsidP="00044CFD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</w:rPr>
      </w:pPr>
      <w:r w:rsidRPr="00DB285C">
        <w:rPr>
          <w:rFonts w:ascii="Times New Roman" w:hAnsi="Times New Roman"/>
        </w:rPr>
        <w:t>За проведеното заседание на 24.10.2015г. и днешното заседание на Общинската избирателна комисия, обявяването на решенията, ще се извърши от Наталия Ангелова Чолева и Галка Борисова Андонова.</w:t>
      </w:r>
    </w:p>
    <w:p w:rsidR="00317728" w:rsidRPr="00DB285C" w:rsidRDefault="00317728" w:rsidP="005E3253">
      <w:pPr>
        <w:ind w:right="283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5E3253" w:rsidRPr="005E3253">
        <w:rPr>
          <w:b/>
          <w:sz w:val="22"/>
          <w:szCs w:val="22"/>
        </w:rPr>
        <w:t xml:space="preserve"> </w:t>
      </w:r>
      <w:r w:rsidR="005E3253">
        <w:rPr>
          <w:b/>
          <w:sz w:val="22"/>
          <w:szCs w:val="22"/>
        </w:rPr>
        <w:t>п</w:t>
      </w:r>
      <w:r w:rsidR="005E3253" w:rsidRPr="001744E0">
        <w:rPr>
          <w:b/>
          <w:sz w:val="22"/>
          <w:szCs w:val="22"/>
        </w:rPr>
        <w:t xml:space="preserve">о т. </w:t>
      </w:r>
      <w:r w:rsidR="005E3253">
        <w:rPr>
          <w:b/>
          <w:sz w:val="22"/>
          <w:szCs w:val="22"/>
        </w:rPr>
        <w:t>3</w:t>
      </w:r>
      <w:r w:rsidR="005E3253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lastRenderedPageBreak/>
              <w:t>МАРИЯ НЕДЕЛЧЕВА СТРЕЗОВА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DB285C" w:rsidTr="00130A26">
        <w:tc>
          <w:tcPr>
            <w:tcW w:w="5954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DB285C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DB285C" w:rsidRDefault="00317728" w:rsidP="00317728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</w:t>
      </w:r>
      <w:r w:rsidR="005C7D6A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души; „Против”– 0. Решението се приема.</w:t>
      </w:r>
    </w:p>
    <w:p w:rsidR="00C60A13" w:rsidRPr="00DB285C" w:rsidRDefault="00C60A13" w:rsidP="0015751B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204378" w:rsidRPr="00DB285C" w:rsidRDefault="00EB5CE5" w:rsidP="00204378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 xml:space="preserve">По т. </w:t>
      </w:r>
      <w:r w:rsidR="00204378" w:rsidRPr="00DB285C">
        <w:rPr>
          <w:b/>
          <w:sz w:val="22"/>
          <w:szCs w:val="22"/>
          <w:u w:val="single"/>
        </w:rPr>
        <w:t>4</w:t>
      </w:r>
      <w:r w:rsidRPr="00DB285C">
        <w:rPr>
          <w:b/>
          <w:sz w:val="22"/>
          <w:szCs w:val="22"/>
          <w:u w:val="single"/>
        </w:rPr>
        <w:t xml:space="preserve"> от дневния ред:</w:t>
      </w:r>
      <w:r w:rsidR="00CC643F" w:rsidRPr="00DB285C">
        <w:rPr>
          <w:b/>
          <w:i/>
          <w:sz w:val="22"/>
          <w:szCs w:val="22"/>
        </w:rPr>
        <w:t xml:space="preserve"> </w:t>
      </w:r>
      <w:r w:rsidR="00044CFD" w:rsidRPr="00DB285C">
        <w:rPr>
          <w:i/>
          <w:sz w:val="22"/>
          <w:szCs w:val="22"/>
        </w:rPr>
        <w:t>Жалба от местна коалиция Коалиция „ЗОРА”, чрез представляващият Венелин Ташев.</w:t>
      </w:r>
    </w:p>
    <w:p w:rsidR="00204378" w:rsidRPr="00DB285C" w:rsidRDefault="00044CFD" w:rsidP="0020437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Постъпила е жалба от местна коалиция Коалиция „ЗОРА”, чрез представляващият Венелин Ташев.</w:t>
      </w:r>
    </w:p>
    <w:p w:rsidR="00044CFD" w:rsidRPr="00DB285C" w:rsidRDefault="00044CFD" w:rsidP="0020437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Жалбата е заведена под вх. № 119/ 25.10.2015г. 8.45 ч. във входящия дневник на ОИК-Несебър.</w:t>
      </w:r>
    </w:p>
    <w:p w:rsidR="00A74121" w:rsidRPr="00DB285C" w:rsidRDefault="00044CFD" w:rsidP="0020437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В жалбата се твърди, че в СИК № 24 в гр. Обзор, при въвеждане на личните данни в избирателните списъци</w:t>
      </w:r>
      <w:r w:rsidR="00A74121" w:rsidRPr="00DB285C">
        <w:rPr>
          <w:sz w:val="22"/>
          <w:szCs w:val="22"/>
        </w:rPr>
        <w:t>, личните данни на избирателите се диктуват на глас.</w:t>
      </w:r>
    </w:p>
    <w:p w:rsidR="00044CFD" w:rsidRPr="00DB285C" w:rsidRDefault="00A74121" w:rsidP="0020437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След проведен телефонен разговор от секретаря на ОИК-Несебър с председателите на СИК № 23 и СИК № 24 в гр. Обзор бе установено, че диктуването на глас на личните данни на избирателите е преустановено.</w:t>
      </w:r>
      <w:r w:rsidR="00044CFD" w:rsidRPr="00DB285C">
        <w:rPr>
          <w:sz w:val="22"/>
          <w:szCs w:val="22"/>
        </w:rPr>
        <w:t xml:space="preserve"> </w:t>
      </w:r>
    </w:p>
    <w:p w:rsidR="00204378" w:rsidRPr="00DB285C" w:rsidRDefault="00F84149" w:rsidP="0020437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</w:t>
      </w:r>
      <w:r w:rsidR="00204378" w:rsidRPr="00DB285C">
        <w:rPr>
          <w:sz w:val="22"/>
          <w:szCs w:val="22"/>
        </w:rPr>
        <w:t xml:space="preserve">чл. 87, ал. 1, т. </w:t>
      </w:r>
      <w:r w:rsidR="00BD2D97" w:rsidRPr="00DB285C">
        <w:rPr>
          <w:sz w:val="22"/>
          <w:szCs w:val="22"/>
        </w:rPr>
        <w:t>22</w:t>
      </w:r>
      <w:r w:rsidR="00204378" w:rsidRPr="00DB285C">
        <w:rPr>
          <w:sz w:val="22"/>
          <w:szCs w:val="22"/>
        </w:rPr>
        <w:t xml:space="preserve"> от Изборния кодекс, Общинска избирателна комисия Несебър, прие следното </w:t>
      </w:r>
      <w:r w:rsidR="00204378" w:rsidRPr="00DB285C">
        <w:rPr>
          <w:b/>
          <w:sz w:val="22"/>
          <w:szCs w:val="22"/>
          <w:u w:val="single"/>
        </w:rPr>
        <w:t>РЕШЕНИЕ № 18</w:t>
      </w:r>
      <w:r w:rsidR="00BD2D97" w:rsidRPr="00DB285C">
        <w:rPr>
          <w:b/>
          <w:sz w:val="22"/>
          <w:szCs w:val="22"/>
          <w:u w:val="single"/>
        </w:rPr>
        <w:t>4</w:t>
      </w:r>
      <w:r w:rsidR="00204378" w:rsidRPr="00DB285C">
        <w:rPr>
          <w:b/>
          <w:sz w:val="22"/>
          <w:szCs w:val="22"/>
          <w:u w:val="single"/>
        </w:rPr>
        <w:t>:</w:t>
      </w:r>
    </w:p>
    <w:p w:rsidR="00BD2D97" w:rsidRPr="00DB285C" w:rsidRDefault="00BD2D97" w:rsidP="0020437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B285C">
        <w:rPr>
          <w:rStyle w:val="Strong"/>
          <w:b w:val="0"/>
          <w:sz w:val="22"/>
          <w:szCs w:val="22"/>
        </w:rPr>
        <w:t xml:space="preserve">Указва на председателите на СИК </w:t>
      </w:r>
      <w:r w:rsidRPr="00DB285C">
        <w:rPr>
          <w:sz w:val="22"/>
          <w:szCs w:val="22"/>
        </w:rPr>
        <w:t>№ 23 и СИК № 24 в гр. Обзор, при въвеждане на личните данни в избирателните списъци, личните данни на избирателите да не се диктуват на глас.</w:t>
      </w:r>
    </w:p>
    <w:p w:rsidR="00BD2D97" w:rsidRPr="00DB285C" w:rsidRDefault="00BD2D97" w:rsidP="0020437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Решението не подлежи на обжалване.</w:t>
      </w:r>
    </w:p>
    <w:p w:rsidR="0069224C" w:rsidRPr="00DB285C" w:rsidRDefault="00BD2D97" w:rsidP="00BD2D97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Препис от решението да се изпрати по факс на СИК № 20, както и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48091C" w:rsidRPr="00DB285C" w:rsidRDefault="0048091C" w:rsidP="005E3253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5E3253" w:rsidRPr="005E3253">
        <w:rPr>
          <w:b/>
          <w:sz w:val="22"/>
          <w:szCs w:val="22"/>
        </w:rPr>
        <w:t xml:space="preserve"> </w:t>
      </w:r>
      <w:r w:rsidR="005E3253">
        <w:rPr>
          <w:b/>
          <w:sz w:val="22"/>
          <w:szCs w:val="22"/>
        </w:rPr>
        <w:t>п</w:t>
      </w:r>
      <w:r w:rsidR="005E3253" w:rsidRPr="001744E0">
        <w:rPr>
          <w:b/>
          <w:sz w:val="22"/>
          <w:szCs w:val="22"/>
        </w:rPr>
        <w:t xml:space="preserve">о т. </w:t>
      </w:r>
      <w:r w:rsidR="005E3253">
        <w:rPr>
          <w:b/>
          <w:sz w:val="22"/>
          <w:szCs w:val="22"/>
        </w:rPr>
        <w:t>4</w:t>
      </w:r>
      <w:r w:rsidR="005E3253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0E306B" w:rsidRPr="00DB285C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0E306B" w:rsidRPr="00DB285C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DB285C" w:rsidTr="00E022E4">
        <w:tc>
          <w:tcPr>
            <w:tcW w:w="5812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DB285C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4A2BB5" w:rsidRPr="00DB285C" w:rsidRDefault="0048091C" w:rsidP="005979E8">
      <w:pPr>
        <w:ind w:right="-426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A10A04" w:rsidRPr="00DB285C">
        <w:rPr>
          <w:sz w:val="22"/>
          <w:szCs w:val="22"/>
        </w:rPr>
        <w:t>11</w:t>
      </w:r>
      <w:r w:rsidRPr="00DB285C">
        <w:rPr>
          <w:sz w:val="22"/>
          <w:szCs w:val="22"/>
        </w:rPr>
        <w:t xml:space="preserve"> души; „Против”– 0.</w:t>
      </w:r>
      <w:r w:rsidR="004A2BB5" w:rsidRPr="00DB285C">
        <w:rPr>
          <w:sz w:val="22"/>
          <w:szCs w:val="22"/>
        </w:rPr>
        <w:t xml:space="preserve"> Решението се приема.</w:t>
      </w:r>
    </w:p>
    <w:p w:rsidR="00CC52C7" w:rsidRPr="00DB285C" w:rsidRDefault="00CC52C7" w:rsidP="00CC52C7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CC52C7" w:rsidRPr="00DB285C" w:rsidRDefault="00CC52C7" w:rsidP="005979E8">
      <w:pPr>
        <w:pStyle w:val="NormalWeb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5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Pr="00DB285C">
        <w:rPr>
          <w:i/>
          <w:sz w:val="22"/>
          <w:szCs w:val="22"/>
        </w:rPr>
        <w:t>Жалба от местна коалиция Коалиция „ЗОРА”, чрез представляващият Венелин Ташев.</w:t>
      </w:r>
    </w:p>
    <w:p w:rsidR="00CC52C7" w:rsidRPr="00DB285C" w:rsidRDefault="00CC52C7" w:rsidP="00CC52C7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Постъпила е жалба от местна коалиция „ЗОРА”, чрез представляващият Венелин Ташев.</w:t>
      </w:r>
      <w:r w:rsidRPr="00DB285C">
        <w:rPr>
          <w:i/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  </w:t>
      </w:r>
    </w:p>
    <w:p w:rsidR="00CC52C7" w:rsidRPr="00DB285C" w:rsidRDefault="00CC52C7" w:rsidP="00CC52C7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Жалбата е заведена под вх. № 118/25.10.2015 г. в 8.42.00 ч. във входящия дневник на ОИК – Несебър. </w:t>
      </w:r>
    </w:p>
    <w:p w:rsidR="00CC52C7" w:rsidRPr="00DB285C" w:rsidRDefault="00CC52C7" w:rsidP="00CC52C7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В жалбата се твърди се, че пред всички избирателни секции в г. Обзор стоят около 15-20 лица, които са упражнили правото си на глас, но въпреки това „отново се нареждат на опашка и влизат в конфронтация с чакащите за гласуване”. </w:t>
      </w:r>
    </w:p>
    <w:p w:rsidR="00CC52C7" w:rsidRPr="00DB285C" w:rsidRDefault="00F84149" w:rsidP="00CC52C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</w:t>
      </w:r>
      <w:r w:rsidR="00CC52C7" w:rsidRPr="00DB285C">
        <w:rPr>
          <w:sz w:val="22"/>
          <w:szCs w:val="22"/>
        </w:rPr>
        <w:t xml:space="preserve">чл. 87, ал. 1, т. 22 от Изборния кодекс, Общинска избирателна комисия Несебър, прие следното </w:t>
      </w:r>
      <w:r w:rsidR="00CC52C7" w:rsidRPr="00DB285C">
        <w:rPr>
          <w:b/>
          <w:sz w:val="22"/>
          <w:szCs w:val="22"/>
          <w:u w:val="single"/>
        </w:rPr>
        <w:t>РЕШЕНИЕ № 185:</w:t>
      </w:r>
    </w:p>
    <w:p w:rsidR="00F84149" w:rsidRPr="00DB285C" w:rsidRDefault="00F84149" w:rsidP="00F8414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Указва на  председателите на СИК в г. Обзор да следят за спокойното протичане на изборите, като при необходимост да поискат съдействие от служителите на МВР.  </w:t>
      </w:r>
    </w:p>
    <w:p w:rsidR="00F84149" w:rsidRPr="00DB285C" w:rsidRDefault="00F84149" w:rsidP="00F8414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Решението не подлежи на обжалване. </w:t>
      </w:r>
    </w:p>
    <w:p w:rsidR="00F84149" w:rsidRDefault="00F84149" w:rsidP="00F8414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Препис от решението да се изпрати по факс на СИК № 20, както и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5979E8" w:rsidRDefault="005979E8" w:rsidP="00F84149">
      <w:pPr>
        <w:ind w:firstLine="708"/>
        <w:jc w:val="both"/>
        <w:rPr>
          <w:sz w:val="22"/>
          <w:szCs w:val="22"/>
        </w:rPr>
      </w:pPr>
    </w:p>
    <w:p w:rsidR="005979E8" w:rsidRPr="00DB285C" w:rsidRDefault="005979E8" w:rsidP="00F84149">
      <w:pPr>
        <w:ind w:firstLine="708"/>
        <w:jc w:val="both"/>
        <w:rPr>
          <w:b/>
          <w:sz w:val="22"/>
          <w:szCs w:val="22"/>
          <w:lang w:val="en-US"/>
        </w:rPr>
      </w:pPr>
    </w:p>
    <w:p w:rsidR="00CC52C7" w:rsidRPr="00DB285C" w:rsidRDefault="00CC52C7" w:rsidP="005E3253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lastRenderedPageBreak/>
        <w:t>Резултати от поименно гласуване на членовете на ОИК – Несебър</w:t>
      </w:r>
      <w:r w:rsidR="005E3253" w:rsidRPr="005E3253">
        <w:rPr>
          <w:b/>
          <w:sz w:val="22"/>
          <w:szCs w:val="22"/>
        </w:rPr>
        <w:t xml:space="preserve"> </w:t>
      </w:r>
      <w:r w:rsidR="005E3253">
        <w:rPr>
          <w:b/>
          <w:sz w:val="22"/>
          <w:szCs w:val="22"/>
        </w:rPr>
        <w:t>п</w:t>
      </w:r>
      <w:r w:rsidR="005E3253" w:rsidRPr="001744E0">
        <w:rPr>
          <w:b/>
          <w:sz w:val="22"/>
          <w:szCs w:val="22"/>
        </w:rPr>
        <w:t xml:space="preserve">о т. </w:t>
      </w:r>
      <w:r w:rsidR="005E3253">
        <w:rPr>
          <w:b/>
          <w:sz w:val="22"/>
          <w:szCs w:val="22"/>
        </w:rPr>
        <w:t>5</w:t>
      </w:r>
      <w:r w:rsidR="005E3253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CC52C7" w:rsidRPr="00DB285C" w:rsidTr="002304E0">
        <w:tc>
          <w:tcPr>
            <w:tcW w:w="5812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52C7" w:rsidRPr="00DB285C" w:rsidRDefault="00CC52C7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CC52C7" w:rsidRPr="00DB285C" w:rsidRDefault="00CC52C7" w:rsidP="00CC52C7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A6221E" w:rsidRPr="00DB285C" w:rsidRDefault="00A6221E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F84149" w:rsidRPr="00DB285C" w:rsidRDefault="00FC3A90" w:rsidP="00F84149">
      <w:pPr>
        <w:ind w:firstLine="708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6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="00F84149" w:rsidRPr="00DB285C">
        <w:rPr>
          <w:i/>
          <w:sz w:val="22"/>
          <w:szCs w:val="22"/>
        </w:rPr>
        <w:t>жалба от партия „БЪЛГАРСКИ СОЦИАЛДЕМОКРАТИ” чрез пълномощник Ивелина Христова Дянкова</w:t>
      </w:r>
    </w:p>
    <w:p w:rsidR="00F84149" w:rsidRPr="00DB285C" w:rsidRDefault="00F84149" w:rsidP="005E3253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Постъпила е жалба от </w:t>
      </w:r>
      <w:r w:rsidRPr="00DB285C">
        <w:rPr>
          <w:i/>
          <w:sz w:val="22"/>
          <w:szCs w:val="22"/>
        </w:rPr>
        <w:t xml:space="preserve">партия „БЪЛГАРСКИ СОЦИАЛДЕМОКРАТИ” чрез пълномощник Ивелина Христова Дянкова. </w:t>
      </w:r>
      <w:r w:rsidRPr="00DB285C">
        <w:rPr>
          <w:sz w:val="22"/>
          <w:szCs w:val="22"/>
        </w:rPr>
        <w:t>Жалбата е заведена под вх. № 1</w:t>
      </w:r>
      <w:r w:rsidRPr="00DB285C">
        <w:rPr>
          <w:sz w:val="22"/>
          <w:szCs w:val="22"/>
          <w:lang w:val="en-US"/>
        </w:rPr>
        <w:t>22</w:t>
      </w:r>
      <w:r w:rsidRPr="00DB285C">
        <w:rPr>
          <w:sz w:val="22"/>
          <w:szCs w:val="22"/>
        </w:rPr>
        <w:t xml:space="preserve">/25.10.2015 г. в </w:t>
      </w:r>
      <w:r w:rsidRPr="00DB285C">
        <w:rPr>
          <w:sz w:val="22"/>
          <w:szCs w:val="22"/>
          <w:lang w:val="en-US"/>
        </w:rPr>
        <w:t>10</w:t>
      </w:r>
      <w:r w:rsidRPr="00DB285C">
        <w:rPr>
          <w:sz w:val="22"/>
          <w:szCs w:val="22"/>
        </w:rPr>
        <w:t xml:space="preserve">:00 ч. във входящия дневник на ОИК – Несебър. </w:t>
      </w:r>
    </w:p>
    <w:p w:rsidR="00F84149" w:rsidRPr="00DB285C" w:rsidRDefault="00F84149" w:rsidP="00F8414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В жалбата се твърди, че лицето Венелин Ташев нарушава реда в избирателните секции в гр. Обзор, като се държи непристойно, обижда и пречи за нормалното протичане ан изборния ден.</w:t>
      </w:r>
    </w:p>
    <w:p w:rsidR="00FC3A90" w:rsidRPr="00DB285C" w:rsidRDefault="00F84149" w:rsidP="00F84149">
      <w:pPr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</w:t>
      </w:r>
      <w:r w:rsidR="00FC3A90" w:rsidRPr="00DB285C">
        <w:rPr>
          <w:sz w:val="22"/>
          <w:szCs w:val="22"/>
        </w:rPr>
        <w:t xml:space="preserve">чл. 87, ал. 1, т. 22 от Изборния кодекс, Общинска избирателна комисия Несебър, прие следното </w:t>
      </w:r>
      <w:r w:rsidR="00FC3A90" w:rsidRPr="00DB285C">
        <w:rPr>
          <w:b/>
          <w:sz w:val="22"/>
          <w:szCs w:val="22"/>
          <w:u w:val="single"/>
        </w:rPr>
        <w:t>РЕШЕНИЕ № 18</w:t>
      </w:r>
      <w:r w:rsidRPr="00DB285C">
        <w:rPr>
          <w:b/>
          <w:sz w:val="22"/>
          <w:szCs w:val="22"/>
          <w:u w:val="single"/>
        </w:rPr>
        <w:t>6</w:t>
      </w:r>
      <w:r w:rsidR="00FC3A90" w:rsidRPr="00DB285C">
        <w:rPr>
          <w:b/>
          <w:sz w:val="22"/>
          <w:szCs w:val="22"/>
          <w:u w:val="single"/>
        </w:rPr>
        <w:t>:</w:t>
      </w:r>
    </w:p>
    <w:p w:rsidR="00F84149" w:rsidRPr="00DB285C" w:rsidRDefault="00F84149" w:rsidP="00F8414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Указва на  председателя  на СИК в</w:t>
      </w:r>
      <w:r w:rsidR="005E3253">
        <w:rPr>
          <w:sz w:val="22"/>
          <w:szCs w:val="22"/>
        </w:rPr>
        <w:t xml:space="preserve"> гр. Обзор, секция 024 да следи</w:t>
      </w:r>
      <w:r w:rsidRPr="00DB285C">
        <w:rPr>
          <w:sz w:val="22"/>
          <w:szCs w:val="22"/>
        </w:rPr>
        <w:t xml:space="preserve"> за спокойното протичане на изборите, като при необходимост да поиска съдействие от служителите на МВР.  </w:t>
      </w:r>
    </w:p>
    <w:p w:rsidR="00F84149" w:rsidRPr="00DB285C" w:rsidRDefault="00F84149" w:rsidP="00F8414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Решението не подлежи на обжалване. </w:t>
      </w:r>
    </w:p>
    <w:p w:rsidR="00F84149" w:rsidRPr="00DB285C" w:rsidRDefault="00F84149" w:rsidP="00F84149">
      <w:pPr>
        <w:ind w:firstLine="708"/>
        <w:jc w:val="both"/>
        <w:rPr>
          <w:b/>
          <w:sz w:val="22"/>
          <w:szCs w:val="22"/>
          <w:lang w:val="en-US"/>
        </w:rPr>
      </w:pPr>
      <w:r w:rsidRPr="00DB285C">
        <w:rPr>
          <w:sz w:val="22"/>
          <w:szCs w:val="22"/>
        </w:rPr>
        <w:t>Препис от решението да се изпрати по факс на СИК № 024, както и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FC3A90" w:rsidRPr="00DB285C" w:rsidRDefault="00FC3A90" w:rsidP="005E3253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5E3253" w:rsidRPr="005E3253">
        <w:rPr>
          <w:b/>
          <w:sz w:val="22"/>
          <w:szCs w:val="22"/>
        </w:rPr>
        <w:t xml:space="preserve"> </w:t>
      </w:r>
      <w:r w:rsidR="005E3253">
        <w:rPr>
          <w:b/>
          <w:sz w:val="22"/>
          <w:szCs w:val="22"/>
        </w:rPr>
        <w:t>п</w:t>
      </w:r>
      <w:r w:rsidR="005E3253" w:rsidRPr="001744E0">
        <w:rPr>
          <w:b/>
          <w:sz w:val="22"/>
          <w:szCs w:val="22"/>
        </w:rPr>
        <w:t xml:space="preserve">о т. </w:t>
      </w:r>
      <w:r w:rsidR="005E3253">
        <w:rPr>
          <w:b/>
          <w:sz w:val="22"/>
          <w:szCs w:val="22"/>
        </w:rPr>
        <w:t>6</w:t>
      </w:r>
      <w:r w:rsidR="005E3253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C3A90" w:rsidRPr="00DB285C" w:rsidTr="002304E0">
        <w:tc>
          <w:tcPr>
            <w:tcW w:w="5812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A90" w:rsidRPr="00DB285C" w:rsidRDefault="00FC3A9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FC3A90" w:rsidRPr="00DB285C" w:rsidRDefault="00FC3A90" w:rsidP="00FC3A90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583667" w:rsidRPr="00DB285C" w:rsidRDefault="00583667" w:rsidP="00A10A04">
      <w:pPr>
        <w:tabs>
          <w:tab w:val="left" w:pos="9720"/>
        </w:tabs>
        <w:ind w:right="-426"/>
        <w:jc w:val="both"/>
        <w:rPr>
          <w:sz w:val="22"/>
          <w:szCs w:val="22"/>
        </w:rPr>
      </w:pPr>
    </w:p>
    <w:p w:rsidR="00F84149" w:rsidRPr="00DB285C" w:rsidRDefault="00F84149" w:rsidP="00F8414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7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Pr="00DB285C">
        <w:rPr>
          <w:i/>
          <w:sz w:val="22"/>
          <w:szCs w:val="22"/>
        </w:rPr>
        <w:t>постъпила жалба от местна коалиция Коалиция „ЗОРА”, чрез представляващият Венелин Ташев.</w:t>
      </w:r>
    </w:p>
    <w:p w:rsidR="00F84149" w:rsidRPr="00DB285C" w:rsidRDefault="00F84149" w:rsidP="00F8414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Постъпила е жалба от местна коалиция „ЗОРА”, чрез представляващият Венелин Ташев. Жалбата е заведена под вх. № 1</w:t>
      </w:r>
      <w:r w:rsidRPr="00DB285C">
        <w:rPr>
          <w:sz w:val="22"/>
          <w:szCs w:val="22"/>
          <w:lang w:val="en-US"/>
        </w:rPr>
        <w:t>20</w:t>
      </w:r>
      <w:r w:rsidRPr="00DB285C">
        <w:rPr>
          <w:sz w:val="22"/>
          <w:szCs w:val="22"/>
        </w:rPr>
        <w:t>/25.10.2015 г. в 8.4</w:t>
      </w:r>
      <w:r w:rsidRPr="00DB285C">
        <w:rPr>
          <w:sz w:val="22"/>
          <w:szCs w:val="22"/>
          <w:lang w:val="en-US"/>
        </w:rPr>
        <w:t>7</w:t>
      </w:r>
      <w:r w:rsidRPr="00DB285C">
        <w:rPr>
          <w:sz w:val="22"/>
          <w:szCs w:val="22"/>
        </w:rPr>
        <w:t xml:space="preserve"> ч. във входящия дневник на ОИК – Несебър. В жалбата се твърди се, че на по – малко от 50 м. пред СИК № 8 в гр. Несебър са поставени агитационни материали на ПП „Море”, ПП „Български социалдемократи” и Николай Димитров – независим кандидат за Община Несебър.</w:t>
      </w:r>
    </w:p>
    <w:p w:rsidR="00F84149" w:rsidRPr="00DB285C" w:rsidRDefault="00F84149" w:rsidP="00F8414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При извършена служебна проверка на ОИК, се установи разстояние от 52 метра при измерване по един начин  и  38 метра при измерване по друг начин.  </w:t>
      </w:r>
    </w:p>
    <w:p w:rsidR="00F84149" w:rsidRPr="00DB285C" w:rsidRDefault="00F84149" w:rsidP="00F841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чл. 87, ал. 1, т. 2 във вр. с т. 22 от Изборния кодекс, Общинска избирателна комисия Несебър, прие следното </w:t>
      </w:r>
      <w:r w:rsidRPr="00DB285C">
        <w:rPr>
          <w:b/>
          <w:sz w:val="22"/>
          <w:szCs w:val="22"/>
          <w:u w:val="single"/>
        </w:rPr>
        <w:t>РЕШЕНИЕ № 187:</w:t>
      </w:r>
    </w:p>
    <w:p w:rsidR="00561B7D" w:rsidRPr="00DB285C" w:rsidRDefault="00561B7D" w:rsidP="00561B7D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lastRenderedPageBreak/>
        <w:t>Да се премахнат агитационни материали , находящи се в близост до сградата в която се помещава СИК  02 15 00 008, находяща се в гр. Несебър, офис № 3 на община Несебър- нова част , ж.к. „Младост”, бл.30.</w:t>
      </w:r>
    </w:p>
    <w:p w:rsidR="00561B7D" w:rsidRPr="00DB285C" w:rsidRDefault="00561B7D" w:rsidP="00561B7D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Възлага изпълнението на  и.д.  Кмет на Община Несебър </w:t>
      </w:r>
    </w:p>
    <w:p w:rsidR="00561B7D" w:rsidRPr="00DB285C" w:rsidRDefault="00561B7D" w:rsidP="00561B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B285C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561B7D" w:rsidRPr="00DB285C" w:rsidRDefault="00561B7D" w:rsidP="00561B7D">
      <w:pPr>
        <w:ind w:firstLine="708"/>
        <w:jc w:val="both"/>
        <w:rPr>
          <w:b/>
          <w:sz w:val="22"/>
          <w:szCs w:val="22"/>
          <w:lang w:val="en-US"/>
        </w:rPr>
      </w:pPr>
      <w:r w:rsidRPr="00DB285C">
        <w:rPr>
          <w:sz w:val="22"/>
          <w:szCs w:val="22"/>
        </w:rPr>
        <w:t>Препис от решението да се изпрати по факс на СИК 02 15 00 008, Община Несебър, както и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D6459" w:rsidRDefault="009D6459" w:rsidP="009D6459">
      <w:pPr>
        <w:ind w:right="-426"/>
        <w:jc w:val="both"/>
        <w:rPr>
          <w:b/>
          <w:sz w:val="22"/>
          <w:szCs w:val="22"/>
        </w:rPr>
      </w:pPr>
    </w:p>
    <w:p w:rsidR="00F84149" w:rsidRPr="00DB285C" w:rsidRDefault="00F84149" w:rsidP="009D6459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9D6459" w:rsidRPr="009D6459">
        <w:rPr>
          <w:b/>
          <w:sz w:val="22"/>
          <w:szCs w:val="22"/>
        </w:rPr>
        <w:t xml:space="preserve"> </w:t>
      </w:r>
      <w:r w:rsidR="009D6459">
        <w:rPr>
          <w:b/>
          <w:sz w:val="22"/>
          <w:szCs w:val="22"/>
        </w:rPr>
        <w:t>п</w:t>
      </w:r>
      <w:r w:rsidR="009D6459" w:rsidRPr="001744E0">
        <w:rPr>
          <w:b/>
          <w:sz w:val="22"/>
          <w:szCs w:val="22"/>
        </w:rPr>
        <w:t xml:space="preserve">о т. </w:t>
      </w:r>
      <w:r w:rsidR="009D6459">
        <w:rPr>
          <w:b/>
          <w:sz w:val="22"/>
          <w:szCs w:val="22"/>
        </w:rPr>
        <w:t>7</w:t>
      </w:r>
      <w:r w:rsidR="009D6459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F84149" w:rsidRPr="00DB285C" w:rsidTr="002304E0">
        <w:tc>
          <w:tcPr>
            <w:tcW w:w="5812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4149" w:rsidRPr="00DB285C" w:rsidRDefault="00F84149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F84149" w:rsidRPr="00DB285C" w:rsidRDefault="00F84149" w:rsidP="00F84149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F84149" w:rsidRPr="00DB285C" w:rsidRDefault="00F84149" w:rsidP="00F84149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774F68" w:rsidRPr="00DB285C" w:rsidRDefault="00774F68" w:rsidP="00774F68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8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Pr="00DB285C">
        <w:rPr>
          <w:i/>
          <w:sz w:val="22"/>
          <w:szCs w:val="22"/>
        </w:rPr>
        <w:t xml:space="preserve">жалба от </w:t>
      </w:r>
      <w:r w:rsidR="00A94C50" w:rsidRPr="00DB285C">
        <w:rPr>
          <w:i/>
          <w:sz w:val="22"/>
          <w:szCs w:val="22"/>
        </w:rPr>
        <w:t>Тодорка Венкова Савова, застъпник на кандидатска листа на ПП МОРЕ.</w:t>
      </w:r>
    </w:p>
    <w:p w:rsidR="001A560B" w:rsidRPr="00DB285C" w:rsidRDefault="00774F68" w:rsidP="00774F68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Постъпила е жалба от </w:t>
      </w:r>
      <w:r w:rsidR="00A94C50" w:rsidRPr="00DB285C">
        <w:rPr>
          <w:sz w:val="22"/>
          <w:szCs w:val="22"/>
        </w:rPr>
        <w:t>Тодорка Венкова Савова, застъпник на кандидатска листа на ПП МОРЕ</w:t>
      </w:r>
      <w:r w:rsidRPr="00DB285C">
        <w:rPr>
          <w:sz w:val="22"/>
          <w:szCs w:val="22"/>
        </w:rPr>
        <w:t>. Жалбата е заведена под вх. № 1</w:t>
      </w:r>
      <w:r w:rsidR="00A94C50" w:rsidRPr="00DB285C">
        <w:rPr>
          <w:sz w:val="22"/>
          <w:szCs w:val="22"/>
          <w:lang w:val="en-US"/>
        </w:rPr>
        <w:t>2</w:t>
      </w:r>
      <w:r w:rsidR="00A94C50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>/</w:t>
      </w:r>
      <w:r w:rsidR="00A94C50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25.10.2015 г. в </w:t>
      </w:r>
      <w:r w:rsidR="00A94C50" w:rsidRPr="00DB285C">
        <w:rPr>
          <w:sz w:val="22"/>
          <w:szCs w:val="22"/>
        </w:rPr>
        <w:t>9.30</w:t>
      </w:r>
      <w:r w:rsidRPr="00DB285C">
        <w:rPr>
          <w:sz w:val="22"/>
          <w:szCs w:val="22"/>
        </w:rPr>
        <w:t xml:space="preserve"> ч. във входящия дневник на ОИК – Несебър. </w:t>
      </w:r>
    </w:p>
    <w:p w:rsidR="00774F68" w:rsidRPr="00DB285C" w:rsidRDefault="00774F68" w:rsidP="001A560B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В жалбата се твърди се, че </w:t>
      </w:r>
      <w:r w:rsidR="001A560B" w:rsidRPr="00DB285C">
        <w:rPr>
          <w:sz w:val="22"/>
          <w:szCs w:val="22"/>
        </w:rPr>
        <w:t>в СИК 036 с. Равда</w:t>
      </w:r>
      <w:r w:rsidR="003136CF" w:rsidRPr="00DB285C">
        <w:rPr>
          <w:sz w:val="22"/>
          <w:szCs w:val="22"/>
        </w:rPr>
        <w:t xml:space="preserve"> в допълнителната страница на избирателния списък се дописват лица, които нямат право да гласуват за местни избори, тъй като нямат постоянен или настоящ адрес в с. Равда</w:t>
      </w:r>
      <w:r w:rsidR="001B3AE5" w:rsidRPr="00DB285C">
        <w:rPr>
          <w:sz w:val="22"/>
          <w:szCs w:val="22"/>
        </w:rPr>
        <w:t>. Това са лицата Ваня Мутафчийска и Юри Мутафчийски.</w:t>
      </w:r>
    </w:p>
    <w:p w:rsidR="001B3AE5" w:rsidRPr="00DB285C" w:rsidRDefault="001B3AE5" w:rsidP="001A560B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След постъпване на жалбата, представители на ОИК-Несебър проведоха телефонни разговори с председателите на СИК в с. Равда, като им беше напомнено, че преди допускане до гласуване на лица, които не фигурират в основния или забранителния списък, да поискат справка от отдел „ГРАО” при Община Несебър</w:t>
      </w:r>
      <w:r w:rsidR="00183FC9" w:rsidRPr="00DB285C">
        <w:rPr>
          <w:sz w:val="22"/>
          <w:szCs w:val="22"/>
        </w:rPr>
        <w:t xml:space="preserve"> налице ли са условията за допускане до гласуване на лицето или не.</w:t>
      </w:r>
    </w:p>
    <w:p w:rsidR="00774F68" w:rsidRPr="00DB285C" w:rsidRDefault="00774F68" w:rsidP="00774F6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чл. 87, ал. 1, т. 22 от Изборния кодекс, Общинска избирателна комисия Несебър, прие следното </w:t>
      </w:r>
      <w:r w:rsidRPr="00DB285C">
        <w:rPr>
          <w:b/>
          <w:sz w:val="22"/>
          <w:szCs w:val="22"/>
          <w:u w:val="single"/>
        </w:rPr>
        <w:t>РЕШЕНИЕ № 18</w:t>
      </w:r>
      <w:r w:rsidR="00183FC9" w:rsidRPr="00DB285C">
        <w:rPr>
          <w:b/>
          <w:sz w:val="22"/>
          <w:szCs w:val="22"/>
          <w:u w:val="single"/>
        </w:rPr>
        <w:t>8</w:t>
      </w:r>
      <w:r w:rsidRPr="00DB285C">
        <w:rPr>
          <w:b/>
          <w:sz w:val="22"/>
          <w:szCs w:val="22"/>
          <w:u w:val="single"/>
        </w:rPr>
        <w:t>:</w:t>
      </w:r>
    </w:p>
    <w:p w:rsidR="00183FC9" w:rsidRPr="00DB285C" w:rsidRDefault="00183FC9" w:rsidP="00183FC9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Указва на СИК № 30, СИК 31 и СИК 36 преди допускане до гласуване на лица, които не фигурират в основния или забранителния списък, да поискат справка от отдел „ГРАО” при Община Несебър налице ли са условията за допускане до гласуване на лицето или не.</w:t>
      </w:r>
    </w:p>
    <w:p w:rsidR="00774F68" w:rsidRPr="00DB285C" w:rsidRDefault="00774F68" w:rsidP="00774F6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B285C">
        <w:rPr>
          <w:rFonts w:ascii="Times New Roman" w:hAnsi="Times New Roman"/>
        </w:rPr>
        <w:t xml:space="preserve">Решението </w:t>
      </w:r>
      <w:r w:rsidR="00AB71FC">
        <w:rPr>
          <w:rFonts w:ascii="Times New Roman" w:hAnsi="Times New Roman"/>
        </w:rPr>
        <w:t>н</w:t>
      </w:r>
      <w:r w:rsidR="00183FC9" w:rsidRPr="00DB285C">
        <w:rPr>
          <w:rFonts w:ascii="Times New Roman" w:hAnsi="Times New Roman"/>
        </w:rPr>
        <w:t>е подлежи на обжалване</w:t>
      </w:r>
      <w:r w:rsidRPr="00DB285C">
        <w:rPr>
          <w:rFonts w:ascii="Times New Roman" w:hAnsi="Times New Roman"/>
        </w:rPr>
        <w:t>.</w:t>
      </w:r>
    </w:p>
    <w:p w:rsidR="00774F68" w:rsidRPr="00DB285C" w:rsidRDefault="00774F68" w:rsidP="00774F68">
      <w:pPr>
        <w:ind w:firstLine="708"/>
        <w:jc w:val="both"/>
        <w:rPr>
          <w:b/>
          <w:sz w:val="22"/>
          <w:szCs w:val="22"/>
          <w:lang w:val="en-US"/>
        </w:rPr>
      </w:pPr>
      <w:r w:rsidRPr="00DB285C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774F68" w:rsidRPr="00DB285C" w:rsidRDefault="00774F68" w:rsidP="009D6459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9D6459" w:rsidRPr="009D6459">
        <w:rPr>
          <w:b/>
          <w:sz w:val="22"/>
          <w:szCs w:val="22"/>
        </w:rPr>
        <w:t xml:space="preserve"> </w:t>
      </w:r>
      <w:r w:rsidR="009D6459">
        <w:rPr>
          <w:b/>
          <w:sz w:val="22"/>
          <w:szCs w:val="22"/>
        </w:rPr>
        <w:t>п</w:t>
      </w:r>
      <w:r w:rsidR="009D6459" w:rsidRPr="001744E0">
        <w:rPr>
          <w:b/>
          <w:sz w:val="22"/>
          <w:szCs w:val="22"/>
        </w:rPr>
        <w:t xml:space="preserve">о т. </w:t>
      </w:r>
      <w:r w:rsidR="009D6459">
        <w:rPr>
          <w:b/>
          <w:sz w:val="22"/>
          <w:szCs w:val="22"/>
        </w:rPr>
        <w:t>8</w:t>
      </w:r>
      <w:r w:rsidR="009D6459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lastRenderedPageBreak/>
              <w:t>МАРИЯ НЕДЕЛЧЕВА СТРЕЗОВА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74F68" w:rsidRPr="00DB285C" w:rsidTr="002304E0">
        <w:tc>
          <w:tcPr>
            <w:tcW w:w="5812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74F68" w:rsidRPr="00DB285C" w:rsidRDefault="00774F68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74F68" w:rsidRPr="00DB285C" w:rsidRDefault="00774F68" w:rsidP="00774F68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2304E0" w:rsidRPr="00DB285C" w:rsidRDefault="002304E0" w:rsidP="002304E0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2304E0" w:rsidRPr="00DB285C" w:rsidRDefault="002304E0" w:rsidP="002304E0">
      <w:pPr>
        <w:ind w:firstLine="708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9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Pr="00DB285C">
        <w:rPr>
          <w:i/>
          <w:sz w:val="22"/>
          <w:szCs w:val="22"/>
        </w:rPr>
        <w:t>постъпила</w:t>
      </w:r>
      <w:r w:rsidRPr="00DB285C">
        <w:rPr>
          <w:i/>
          <w:sz w:val="22"/>
          <w:szCs w:val="22"/>
          <w:lang w:val="en-US"/>
        </w:rPr>
        <w:t xml:space="preserve"> </w:t>
      </w:r>
      <w:r w:rsidRPr="00DB285C">
        <w:rPr>
          <w:i/>
          <w:sz w:val="22"/>
          <w:szCs w:val="22"/>
        </w:rPr>
        <w:t>жалба от местна коалиция „ЗОРА”, чрез представляващия  Венелин Ташев.</w:t>
      </w:r>
    </w:p>
    <w:p w:rsidR="002304E0" w:rsidRPr="00DB285C" w:rsidRDefault="002304E0" w:rsidP="002304E0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Постъпила е жалба от местна коалиция „ЗОРА”, чрез представляващият Венелин Ташев. Жалбата е заведена под вх. № 123/25.10.2015 г. в 11.00 ч. във входящия дневник на ОИК – Несебър. В жалбата се твърди се, че в СИК № 23 в гр. Обзор, член на СИК Иван Митев продължава да чете на глас /диктуване на глас на личните данни на гласуващите граждани – ЕГН, имена и др./ при въвеждане на личните данни в избирателните списъци, личните данни на избирателите се диктуват на глас.</w:t>
      </w:r>
    </w:p>
    <w:p w:rsidR="002304E0" w:rsidRPr="00DB285C" w:rsidRDefault="002304E0" w:rsidP="002304E0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При извършена служебна проверка от ОИК – Несебър се установи, че такова лице в състава на СИК № 23 в гр. Обзор не съществува</w:t>
      </w:r>
    </w:p>
    <w:p w:rsidR="002304E0" w:rsidRPr="00DB285C" w:rsidRDefault="002304E0" w:rsidP="00B161FA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Поради гореизложеното и във връзка с Решение № 184/25.10.2015г. на ОИК – Несебър, и на основание чл. 87, ал. 1, т. 22 от Изборния кодекс, Общинска избирателна комисия Несебър, прие следното </w:t>
      </w:r>
      <w:r w:rsidRPr="00DB285C">
        <w:rPr>
          <w:b/>
          <w:sz w:val="22"/>
          <w:szCs w:val="22"/>
          <w:u w:val="single"/>
        </w:rPr>
        <w:t>РЕШЕНИЕ № 18</w:t>
      </w:r>
      <w:r w:rsidR="00B161FA" w:rsidRPr="00DB285C">
        <w:rPr>
          <w:b/>
          <w:sz w:val="22"/>
          <w:szCs w:val="22"/>
          <w:u w:val="single"/>
        </w:rPr>
        <w:t>9</w:t>
      </w:r>
      <w:r w:rsidRPr="00DB285C">
        <w:rPr>
          <w:b/>
          <w:sz w:val="22"/>
          <w:szCs w:val="22"/>
          <w:u w:val="single"/>
        </w:rPr>
        <w:t>:</w:t>
      </w:r>
    </w:p>
    <w:p w:rsidR="00232CA2" w:rsidRPr="00DB285C" w:rsidRDefault="00232CA2" w:rsidP="00232CA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Указва </w:t>
      </w:r>
      <w:r w:rsidRPr="00DB285C">
        <w:rPr>
          <w:b/>
          <w:sz w:val="22"/>
          <w:szCs w:val="22"/>
        </w:rPr>
        <w:t>повторно</w:t>
      </w:r>
      <w:r w:rsidRPr="00DB285C">
        <w:rPr>
          <w:sz w:val="22"/>
          <w:szCs w:val="22"/>
        </w:rPr>
        <w:t xml:space="preserve"> на  председателя  на СИК 02 15 00 023 в гр. Обзор при въвеждане на личните данни в избирателните списъци, личните данни на избирателите да не се диктуват на глас.</w:t>
      </w:r>
    </w:p>
    <w:p w:rsidR="00232CA2" w:rsidRPr="00DB285C" w:rsidRDefault="00232CA2" w:rsidP="00232CA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Решението не подлежи на обжалване. </w:t>
      </w:r>
    </w:p>
    <w:p w:rsidR="00232CA2" w:rsidRPr="00DB285C" w:rsidRDefault="00232CA2" w:rsidP="00232CA2">
      <w:pPr>
        <w:ind w:firstLine="708"/>
        <w:jc w:val="both"/>
        <w:rPr>
          <w:b/>
          <w:sz w:val="22"/>
          <w:szCs w:val="22"/>
          <w:lang w:val="en-US"/>
        </w:rPr>
      </w:pPr>
      <w:r w:rsidRPr="00DB285C">
        <w:rPr>
          <w:sz w:val="22"/>
          <w:szCs w:val="22"/>
        </w:rPr>
        <w:t>Препис от решението да се изпрати по факс на СИК 02 15 00 023 гр. Обзор, както и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2304E0" w:rsidRPr="00DB285C" w:rsidRDefault="002304E0" w:rsidP="00D137F8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D137F8" w:rsidRPr="00D137F8">
        <w:rPr>
          <w:b/>
          <w:sz w:val="22"/>
          <w:szCs w:val="22"/>
        </w:rPr>
        <w:t xml:space="preserve"> </w:t>
      </w:r>
      <w:r w:rsidR="00D137F8">
        <w:rPr>
          <w:b/>
          <w:sz w:val="22"/>
          <w:szCs w:val="22"/>
        </w:rPr>
        <w:t>п</w:t>
      </w:r>
      <w:r w:rsidR="00D137F8" w:rsidRPr="001744E0">
        <w:rPr>
          <w:b/>
          <w:sz w:val="22"/>
          <w:szCs w:val="22"/>
        </w:rPr>
        <w:t xml:space="preserve">о т. </w:t>
      </w:r>
      <w:r w:rsidR="00D137F8">
        <w:rPr>
          <w:b/>
          <w:sz w:val="22"/>
          <w:szCs w:val="22"/>
        </w:rPr>
        <w:t>9</w:t>
      </w:r>
      <w:r w:rsidR="00D137F8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304E0" w:rsidRPr="00DB285C" w:rsidTr="002304E0">
        <w:tc>
          <w:tcPr>
            <w:tcW w:w="5812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4E0" w:rsidRPr="00DB285C" w:rsidRDefault="002304E0" w:rsidP="002304E0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2304E0" w:rsidRPr="00DB285C" w:rsidRDefault="002304E0" w:rsidP="002304E0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2304E0" w:rsidRPr="00DB285C" w:rsidRDefault="002304E0" w:rsidP="002304E0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DE5B1F" w:rsidRPr="00DB285C" w:rsidRDefault="00DE5B1F" w:rsidP="00DE5B1F">
      <w:pPr>
        <w:ind w:firstLine="708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10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Pr="00DB285C">
        <w:rPr>
          <w:i/>
          <w:sz w:val="22"/>
          <w:szCs w:val="22"/>
        </w:rPr>
        <w:t>жалба от местна коалиция „ЗОРА”, чрез представляващия  Венелин Ташев.</w:t>
      </w:r>
    </w:p>
    <w:p w:rsidR="00ED14A6" w:rsidRPr="00DB285C" w:rsidRDefault="00ED14A6" w:rsidP="00ED14A6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Постъпила е жалба от местна коалиция „ЗОРА”, чрез представляващият Венелин Ташев.</w:t>
      </w:r>
      <w:r w:rsidRPr="00DB285C">
        <w:rPr>
          <w:i/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  </w:t>
      </w:r>
    </w:p>
    <w:p w:rsidR="00ED14A6" w:rsidRPr="00DB285C" w:rsidRDefault="00ED14A6" w:rsidP="00ED14A6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Жалбата е заведена под вх. № 124/25.10.2015 г. в 11:15 ч. във входящия дневник на ОИК – Несебър. </w:t>
      </w:r>
    </w:p>
    <w:p w:rsidR="00ED14A6" w:rsidRPr="00DB285C" w:rsidRDefault="00ED14A6" w:rsidP="00ED14A6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В жалбата се твърди се, че пред  избирателни секции с №27 и №28 в с.Оризаре има  около 10-12 лица, които стоят пред избирателните секции и агитират на висок глас за гласуване за кмет с номер 9.</w:t>
      </w:r>
    </w:p>
    <w:p w:rsidR="00ED14A6" w:rsidRPr="00DB285C" w:rsidRDefault="00ED14A6" w:rsidP="00ED14A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При извършена проверка от представители на ОИК – Несебър, в 11.30 часа, изложените в жалбата твърдения не се установиха.</w:t>
      </w:r>
    </w:p>
    <w:p w:rsidR="00DE5B1F" w:rsidRPr="00DB285C" w:rsidRDefault="00ED14A6" w:rsidP="00ED14A6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>Предвид изложеното</w:t>
      </w:r>
      <w:r w:rsidR="00DE5B1F" w:rsidRPr="00DB285C">
        <w:rPr>
          <w:sz w:val="22"/>
          <w:szCs w:val="22"/>
        </w:rPr>
        <w:t xml:space="preserve"> и на основание чл. 87, ал. 1, т. 22 от Изборния кодекс, Общинска избирателна комисия Несебър, прие следното </w:t>
      </w:r>
      <w:r w:rsidR="00DE5B1F" w:rsidRPr="00DB285C">
        <w:rPr>
          <w:b/>
          <w:sz w:val="22"/>
          <w:szCs w:val="22"/>
          <w:u w:val="single"/>
        </w:rPr>
        <w:t>РЕШЕНИЕ № 19</w:t>
      </w:r>
      <w:r w:rsidR="004116E4" w:rsidRPr="00DB285C">
        <w:rPr>
          <w:b/>
          <w:sz w:val="22"/>
          <w:szCs w:val="22"/>
          <w:u w:val="single"/>
        </w:rPr>
        <w:t>0</w:t>
      </w:r>
      <w:r w:rsidR="00DE5B1F" w:rsidRPr="00DB285C">
        <w:rPr>
          <w:b/>
          <w:sz w:val="22"/>
          <w:szCs w:val="22"/>
          <w:u w:val="single"/>
        </w:rPr>
        <w:t>:</w:t>
      </w:r>
    </w:p>
    <w:p w:rsidR="002402A7" w:rsidRPr="00DB285C" w:rsidRDefault="002402A7" w:rsidP="002402A7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Оставя без уважение жалба заведена под вх. № 124/25.10.2015 г. в 11:15 ч. във входящия дневник на ОИК – Несебър, подадена от местна коалиция „ЗОРА”.</w:t>
      </w:r>
    </w:p>
    <w:p w:rsidR="002402A7" w:rsidRPr="00DB285C" w:rsidRDefault="002402A7" w:rsidP="002402A7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Решението не подлежи на обжалване. </w:t>
      </w:r>
    </w:p>
    <w:p w:rsidR="00DE5B1F" w:rsidRPr="00DB285C" w:rsidRDefault="002402A7" w:rsidP="002402A7">
      <w:pPr>
        <w:ind w:firstLine="708"/>
        <w:jc w:val="both"/>
        <w:rPr>
          <w:b/>
          <w:sz w:val="22"/>
          <w:szCs w:val="22"/>
          <w:lang w:val="en-US"/>
        </w:rPr>
      </w:pPr>
      <w:r w:rsidRPr="00DB285C">
        <w:rPr>
          <w:sz w:val="22"/>
          <w:szCs w:val="22"/>
        </w:rPr>
        <w:t>Препис от решението да се изпрати по факс на СИК № 27 и №28 с.Оризаре, както и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DE5B1F" w:rsidRPr="00DB285C" w:rsidRDefault="00DE5B1F" w:rsidP="006E1E42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lastRenderedPageBreak/>
        <w:t>Резултати от поименно гласуване на членовете на ОИК – Несебър</w:t>
      </w:r>
      <w:r w:rsidR="006E1E42" w:rsidRPr="006E1E42">
        <w:rPr>
          <w:b/>
          <w:sz w:val="22"/>
          <w:szCs w:val="22"/>
        </w:rPr>
        <w:t xml:space="preserve"> </w:t>
      </w:r>
      <w:r w:rsidR="006E1E42">
        <w:rPr>
          <w:b/>
          <w:sz w:val="22"/>
          <w:szCs w:val="22"/>
        </w:rPr>
        <w:t>п</w:t>
      </w:r>
      <w:r w:rsidR="006E1E42" w:rsidRPr="001744E0">
        <w:rPr>
          <w:b/>
          <w:sz w:val="22"/>
          <w:szCs w:val="22"/>
        </w:rPr>
        <w:t>о т. 1</w:t>
      </w:r>
      <w:r w:rsidR="006E1E42">
        <w:rPr>
          <w:b/>
          <w:sz w:val="22"/>
          <w:szCs w:val="22"/>
        </w:rPr>
        <w:t>0</w:t>
      </w:r>
      <w:r w:rsidR="006E1E42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E5B1F" w:rsidRPr="00DB285C" w:rsidTr="004A4EFB">
        <w:tc>
          <w:tcPr>
            <w:tcW w:w="5812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5B1F" w:rsidRPr="00DB285C" w:rsidRDefault="00DE5B1F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DE5B1F" w:rsidRPr="00DB285C" w:rsidRDefault="00DE5B1F" w:rsidP="00DE5B1F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DE5B1F" w:rsidRPr="00DB285C" w:rsidRDefault="00DE5B1F" w:rsidP="00DE5B1F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411153" w:rsidRPr="00DB285C" w:rsidRDefault="00411153" w:rsidP="00411153">
      <w:pPr>
        <w:ind w:firstLine="708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11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Pr="00DB285C">
        <w:rPr>
          <w:i/>
          <w:sz w:val="22"/>
          <w:szCs w:val="22"/>
        </w:rPr>
        <w:t>жалба от Марийка Динева Добрева - застъпник на кандидатска листа на ПП „МОРЕ”.</w:t>
      </w:r>
    </w:p>
    <w:p w:rsidR="00411153" w:rsidRPr="00DB285C" w:rsidRDefault="00411153" w:rsidP="00411153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Постъпила е жалба от Марийка Динева Добрева</w:t>
      </w:r>
      <w:r w:rsidRPr="00DB285C">
        <w:rPr>
          <w:i/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- застъпник на кандидатска листа на ПП „МОРЕ”. Жалбата е заведена под вх. № 125/25.10.2015 г. в 11:25 ч. във входящия дневник на ОИК – Несебър. </w:t>
      </w:r>
    </w:p>
    <w:p w:rsidR="00411153" w:rsidRPr="00DB285C" w:rsidRDefault="00411153" w:rsidP="00411153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В жалбата се твърди, че в СИК 012 и 013 , находящи се в СПТУ „Ив. Вазов” в к.к.Слънчев бряг се осъществява предизборна агитация в коридорите на сградата, от кандидат за общински съветник Галя Павлова Харитова от листата на ПП „ГЕРБ”.</w:t>
      </w:r>
    </w:p>
    <w:p w:rsidR="00411153" w:rsidRPr="00DB285C" w:rsidRDefault="00411153" w:rsidP="00411153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Председателят на ОИК Несебър проведе разговор по телефона с Галя Павлова Харитова, която заяви, че напуска сградата , вкоято се намира избирателната секция. </w:t>
      </w:r>
    </w:p>
    <w:p w:rsidR="00411153" w:rsidRPr="00DB285C" w:rsidRDefault="00411153" w:rsidP="00411153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След проведения разговор с Галя Павлова Харитова бе осъществена телефонна връзка с представителите на секциите, находящи се в СПТУ „Ив. Вазов” в к.к. Слънчев бряг. След проверка от тяхна страна бе установено, че Галя Павлова Харитова не се намира пред избирателните секции, находящи се в СПТУ „Ив. Вазов”.При извършена проверка от представители на ОИК – Несебър, в 11.30 часа, изложените в жалбата твърдения не се установиха.</w:t>
      </w:r>
    </w:p>
    <w:p w:rsidR="00411153" w:rsidRPr="00DB285C" w:rsidRDefault="00411153" w:rsidP="00411153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чл. 87, ал. 1, т. 22 от Изборния кодекс, Общинска избирателна комисия Несебър, прие следното </w:t>
      </w:r>
      <w:r w:rsidRPr="00DB285C">
        <w:rPr>
          <w:b/>
          <w:sz w:val="22"/>
          <w:szCs w:val="22"/>
          <w:u w:val="single"/>
        </w:rPr>
        <w:t>РЕШЕНИЕ № 191:</w:t>
      </w:r>
    </w:p>
    <w:p w:rsidR="00411153" w:rsidRPr="00DB285C" w:rsidRDefault="00411153" w:rsidP="00411153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Указва на председателите на СИК 012 и 013 при установяване на предизборна агитация пред избиратерните секции с представители на МВР да предприемат необходимите действия за преустановяване на нарушенията.</w:t>
      </w:r>
    </w:p>
    <w:p w:rsidR="00411153" w:rsidRPr="00DB285C" w:rsidRDefault="00411153" w:rsidP="00411153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Решението не подлежи на обжалване. </w:t>
      </w:r>
    </w:p>
    <w:p w:rsidR="00411153" w:rsidRDefault="00411153" w:rsidP="00411153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Препис от решението да се изпрати по факс или е</w:t>
      </w:r>
      <w:r w:rsidRPr="00DB285C">
        <w:rPr>
          <w:sz w:val="22"/>
          <w:szCs w:val="22"/>
          <w:lang w:val="en-US"/>
        </w:rPr>
        <w:t>-mail</w:t>
      </w:r>
      <w:r w:rsidRPr="00DB285C">
        <w:rPr>
          <w:sz w:val="22"/>
          <w:szCs w:val="22"/>
        </w:rPr>
        <w:t xml:space="preserve"> на СИК №12 и №13, както и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015BB1" w:rsidRPr="00DB285C" w:rsidRDefault="00015BB1" w:rsidP="00015BB1">
      <w:pPr>
        <w:jc w:val="both"/>
        <w:rPr>
          <w:b/>
          <w:sz w:val="22"/>
          <w:szCs w:val="22"/>
          <w:lang w:val="en-US"/>
        </w:rPr>
      </w:pPr>
    </w:p>
    <w:p w:rsidR="00411153" w:rsidRPr="00DB285C" w:rsidRDefault="00411153" w:rsidP="00015BB1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015BB1" w:rsidRPr="00015BB1">
        <w:rPr>
          <w:b/>
          <w:sz w:val="22"/>
          <w:szCs w:val="22"/>
        </w:rPr>
        <w:t xml:space="preserve"> </w:t>
      </w:r>
      <w:r w:rsidR="00015BB1">
        <w:rPr>
          <w:b/>
          <w:sz w:val="22"/>
          <w:szCs w:val="22"/>
        </w:rPr>
        <w:t>п</w:t>
      </w:r>
      <w:r w:rsidR="00015BB1" w:rsidRPr="001744E0">
        <w:rPr>
          <w:b/>
          <w:sz w:val="22"/>
          <w:szCs w:val="22"/>
        </w:rPr>
        <w:t>о т. 1</w:t>
      </w:r>
      <w:r w:rsidR="00015BB1">
        <w:rPr>
          <w:b/>
          <w:sz w:val="22"/>
          <w:szCs w:val="22"/>
        </w:rPr>
        <w:t>1</w:t>
      </w:r>
      <w:r w:rsidR="00015BB1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411153" w:rsidRPr="00DB285C" w:rsidTr="004A4EFB">
        <w:tc>
          <w:tcPr>
            <w:tcW w:w="5812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153" w:rsidRPr="00DB285C" w:rsidRDefault="00411153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F84149" w:rsidRPr="00DB285C" w:rsidRDefault="002E12A3" w:rsidP="002E12A3">
      <w:pPr>
        <w:ind w:right="-426"/>
        <w:jc w:val="both"/>
        <w:rPr>
          <w:sz w:val="22"/>
          <w:szCs w:val="22"/>
        </w:rPr>
      </w:pPr>
      <w:r w:rsidRPr="00DB285C">
        <w:rPr>
          <w:sz w:val="22"/>
          <w:szCs w:val="22"/>
        </w:rPr>
        <w:tab/>
      </w:r>
      <w:r w:rsidR="00411153"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2E12A3" w:rsidRPr="00DB285C" w:rsidRDefault="002E12A3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</w:p>
    <w:p w:rsidR="00AE263A" w:rsidRPr="00DB285C" w:rsidRDefault="00AE1D39" w:rsidP="00AE263A">
      <w:pPr>
        <w:ind w:firstLine="708"/>
        <w:jc w:val="both"/>
        <w:rPr>
          <w:i/>
          <w:sz w:val="22"/>
          <w:szCs w:val="22"/>
          <w:lang w:val="en-US"/>
        </w:rPr>
      </w:pPr>
      <w:r w:rsidRPr="00DB285C">
        <w:rPr>
          <w:b/>
          <w:sz w:val="22"/>
          <w:szCs w:val="22"/>
          <w:u w:val="single"/>
        </w:rPr>
        <w:lastRenderedPageBreak/>
        <w:t>По т. 1</w:t>
      </w:r>
      <w:r w:rsidR="00027C98" w:rsidRPr="00DB285C">
        <w:rPr>
          <w:b/>
          <w:sz w:val="22"/>
          <w:szCs w:val="22"/>
          <w:u w:val="single"/>
        </w:rPr>
        <w:t>2</w:t>
      </w:r>
      <w:r w:rsidRPr="00DB285C">
        <w:rPr>
          <w:b/>
          <w:sz w:val="22"/>
          <w:szCs w:val="22"/>
          <w:u w:val="single"/>
        </w:rPr>
        <w:t xml:space="preserve">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="00AE263A" w:rsidRPr="00DB285C">
        <w:rPr>
          <w:i/>
          <w:sz w:val="22"/>
          <w:szCs w:val="22"/>
        </w:rPr>
        <w:t xml:space="preserve">жалба от местна коалиция „ЗОРА”, чрез представляващия Венелин Стоянов Ташев  </w:t>
      </w:r>
    </w:p>
    <w:p w:rsidR="00AE263A" w:rsidRPr="00DB285C" w:rsidRDefault="00AE263A" w:rsidP="00AE263A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Постъпила е жалба от Венелин Стоянов Ташев в качеството му на представляващ местна коалиция „ЗОРА”. Жалбата е заведена под вх. № 126/25.10.2015 г. в 15:00 ч. във входящия дневник на ОИК – Несебър. </w:t>
      </w:r>
    </w:p>
    <w:p w:rsidR="00AE263A" w:rsidRPr="00DB285C" w:rsidRDefault="00AE263A" w:rsidP="00AE263A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В жалбата се твърди, че в избирателни секции с № № 22, 23 и 24 в гр. Обзор лицето Гергана Георгиева Караджова – застъпник от квотата на партия Българска социалдемокраци  влиза безпрепятствено в стаите за гласуване, и има опасения, че извършва манипулации. Твърди се, че посочените действия представляват нарушения на Изборния кодекс и Методическите указания на ЦИК. </w:t>
      </w:r>
    </w:p>
    <w:p w:rsidR="00AE263A" w:rsidRPr="00DB285C" w:rsidRDefault="00AE263A" w:rsidP="00AE263A">
      <w:pPr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            От извършена проверка от представители на ОИК – Несебър /проведен разговор по телефона с председателите на СИК № № 23 и 24 изложените в жалбата твърдения не се потвърдиха. От СИК № 22 чрез секретаря се потвърди, че лицето Гергана Георгиева Караджова действително е влизало в кабинките за гласуване за проверка на оборудването им с химикалки. </w:t>
      </w:r>
    </w:p>
    <w:p w:rsidR="00AE1D39" w:rsidRPr="00DB285C" w:rsidRDefault="00AE1D39" w:rsidP="00AE1D39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чл. 87, ал. 1, т. 22 от Изборния кодекс, Общинска избирателна комисия Несебър, прие следното </w:t>
      </w:r>
      <w:r w:rsidRPr="00DB285C">
        <w:rPr>
          <w:b/>
          <w:sz w:val="22"/>
          <w:szCs w:val="22"/>
          <w:u w:val="single"/>
        </w:rPr>
        <w:t>РЕШЕНИЕ № 19</w:t>
      </w:r>
      <w:r w:rsidR="00E706BE" w:rsidRPr="00DB285C">
        <w:rPr>
          <w:b/>
          <w:sz w:val="22"/>
          <w:szCs w:val="22"/>
          <w:u w:val="single"/>
        </w:rPr>
        <w:t>2</w:t>
      </w:r>
      <w:r w:rsidRPr="00DB285C">
        <w:rPr>
          <w:b/>
          <w:sz w:val="22"/>
          <w:szCs w:val="22"/>
          <w:u w:val="single"/>
        </w:rPr>
        <w:t>:</w:t>
      </w:r>
    </w:p>
    <w:p w:rsidR="00DC5C1C" w:rsidRPr="00DB285C" w:rsidRDefault="00DC5C1C" w:rsidP="00DC5C1C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Указва на председателите на СИК № № 22, 23 и 24 в гр. Обзор, че само членовете на СИК могат да влизат в кабинките за гласуване и да оборудват същите с химикали, както и за други огледи и проверки.</w:t>
      </w:r>
    </w:p>
    <w:p w:rsidR="00DC5C1C" w:rsidRPr="00DB285C" w:rsidRDefault="00DC5C1C" w:rsidP="00DC5C1C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Решението не подлежи на обжалване. </w:t>
      </w:r>
    </w:p>
    <w:p w:rsidR="00AE1D39" w:rsidRPr="00DB285C" w:rsidRDefault="00DC5C1C" w:rsidP="00DC5C1C">
      <w:pPr>
        <w:ind w:firstLine="708"/>
        <w:jc w:val="both"/>
        <w:rPr>
          <w:b/>
          <w:sz w:val="22"/>
          <w:szCs w:val="22"/>
          <w:lang w:val="en-US"/>
        </w:rPr>
      </w:pPr>
      <w:r w:rsidRPr="00DB285C">
        <w:rPr>
          <w:sz w:val="22"/>
          <w:szCs w:val="22"/>
        </w:rPr>
        <w:t>Препис от решението да се изпрати по факс на СИК № № 22, 23 и 24 в гр. Обзор , както и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AE1D39" w:rsidRPr="00DB285C" w:rsidRDefault="00AE1D39" w:rsidP="00015BB1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015BB1" w:rsidRPr="00015BB1">
        <w:rPr>
          <w:b/>
          <w:sz w:val="22"/>
          <w:szCs w:val="22"/>
        </w:rPr>
        <w:t xml:space="preserve"> </w:t>
      </w:r>
      <w:r w:rsidR="00015BB1">
        <w:rPr>
          <w:b/>
          <w:sz w:val="22"/>
          <w:szCs w:val="22"/>
        </w:rPr>
        <w:t>п</w:t>
      </w:r>
      <w:r w:rsidR="00015BB1" w:rsidRPr="001744E0">
        <w:rPr>
          <w:b/>
          <w:sz w:val="22"/>
          <w:szCs w:val="22"/>
        </w:rPr>
        <w:t>о т. 1</w:t>
      </w:r>
      <w:r w:rsidR="00015BB1">
        <w:rPr>
          <w:b/>
          <w:sz w:val="22"/>
          <w:szCs w:val="22"/>
        </w:rPr>
        <w:t>2</w:t>
      </w:r>
      <w:r w:rsidR="00015BB1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E1D39" w:rsidRPr="00DB285C" w:rsidTr="004A4EFB">
        <w:tc>
          <w:tcPr>
            <w:tcW w:w="5812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D39" w:rsidRPr="00DB285C" w:rsidRDefault="00AE1D39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E1D39" w:rsidRPr="00DB285C" w:rsidRDefault="00AE1D39" w:rsidP="00AE1D39">
      <w:pPr>
        <w:ind w:right="-426"/>
        <w:jc w:val="both"/>
        <w:rPr>
          <w:sz w:val="22"/>
          <w:szCs w:val="22"/>
        </w:rPr>
      </w:pPr>
      <w:r w:rsidRPr="00DB285C">
        <w:rPr>
          <w:sz w:val="22"/>
          <w:szCs w:val="22"/>
        </w:rPr>
        <w:tab/>
        <w:t>Гласували „За”– 11 души; „Против”– 0. Решението се приема.</w:t>
      </w:r>
    </w:p>
    <w:p w:rsidR="002E12A3" w:rsidRPr="00DB285C" w:rsidRDefault="002E12A3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</w:p>
    <w:p w:rsidR="003B5A80" w:rsidRPr="00DB285C" w:rsidRDefault="00E01D82" w:rsidP="003B5A80">
      <w:pPr>
        <w:ind w:firstLine="708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13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="003B5A80" w:rsidRPr="00DB285C">
        <w:rPr>
          <w:i/>
          <w:sz w:val="22"/>
          <w:szCs w:val="22"/>
        </w:rPr>
        <w:t>постъпили</w:t>
      </w:r>
      <w:r w:rsidR="003B5A80" w:rsidRPr="00DB285C">
        <w:rPr>
          <w:b/>
          <w:i/>
          <w:sz w:val="22"/>
          <w:szCs w:val="22"/>
        </w:rPr>
        <w:t xml:space="preserve"> </w:t>
      </w:r>
      <w:r w:rsidR="003B5A80" w:rsidRPr="00DB285C">
        <w:rPr>
          <w:i/>
          <w:sz w:val="22"/>
          <w:szCs w:val="22"/>
          <w:lang w:val="en-US"/>
        </w:rPr>
        <w:t xml:space="preserve"> </w:t>
      </w:r>
      <w:r w:rsidR="003B5A80" w:rsidRPr="00DB285C">
        <w:rPr>
          <w:i/>
          <w:sz w:val="22"/>
          <w:szCs w:val="22"/>
        </w:rPr>
        <w:t xml:space="preserve">жалби с вх.№ 127/25.10.2015г.  от Политическа партия „Движение 21”представлявана от Константин Димов Лефтеров и политическа партия  „ГЕРБ”, чрез представляващия  Златко Тодоров Димитров  и жалба с вх.№128/25.10.2015г </w:t>
      </w:r>
    </w:p>
    <w:p w:rsidR="003B5A80" w:rsidRPr="00DB285C" w:rsidRDefault="003B5A80" w:rsidP="003B5A80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Постъпила</w:t>
      </w:r>
      <w:r w:rsidRPr="00DB285C">
        <w:rPr>
          <w:b/>
          <w:sz w:val="22"/>
          <w:szCs w:val="22"/>
        </w:rPr>
        <w:t xml:space="preserve"> </w:t>
      </w:r>
      <w:r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 xml:space="preserve">жалба  от  политическа партия  „ГЕРБ”, чрез представляващия  Златко Тодоров Димитров, заведена във входящия регистър на ОИК-Несебър с №128/25.10.2015г  и жалба  от Политическа партия „Движение 21” представлявана от Константин Димов Лефтеров заведена във входящия регистър на ОИК-Несебър под № 127/25.10.2015г. </w:t>
      </w:r>
    </w:p>
    <w:p w:rsidR="003B5A80" w:rsidRPr="00DB285C" w:rsidRDefault="003B5A80" w:rsidP="003B5A80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В горепосочените жалби се твърди, че лицето Соня Шехрезад Томова с обявяване старта на изборния ден присъства </w:t>
      </w:r>
      <w:r w:rsidRPr="00DB285C">
        <w:rPr>
          <w:b/>
          <w:sz w:val="22"/>
          <w:szCs w:val="22"/>
          <w:u w:val="single"/>
        </w:rPr>
        <w:t>в</w:t>
      </w:r>
      <w:r w:rsidRPr="00DB285C">
        <w:rPr>
          <w:sz w:val="22"/>
          <w:szCs w:val="22"/>
        </w:rPr>
        <w:t xml:space="preserve"> и </w:t>
      </w:r>
      <w:r w:rsidRPr="00DB285C">
        <w:rPr>
          <w:b/>
          <w:sz w:val="22"/>
          <w:szCs w:val="22"/>
          <w:u w:val="single"/>
        </w:rPr>
        <w:t>пред</w:t>
      </w:r>
      <w:r w:rsidRPr="00DB285C">
        <w:rPr>
          <w:sz w:val="22"/>
          <w:szCs w:val="22"/>
        </w:rPr>
        <w:t xml:space="preserve"> избирателни секции с №12, №13 и №35 в Слънчев бряг, спира избирателите непосредствено преди да влязат в избирателната секция, говори с тях,  агитира за независимият кандидат за кмет на община Несебър – Николай Димитров, както и  упражнява контрол на избирателите, които очаква да гласуват в изборния ден.</w:t>
      </w:r>
    </w:p>
    <w:p w:rsidR="003B5A80" w:rsidRPr="00DB285C" w:rsidRDefault="003B5A80" w:rsidP="003B5A80">
      <w:pPr>
        <w:ind w:firstLine="708"/>
        <w:jc w:val="both"/>
        <w:rPr>
          <w:i/>
          <w:sz w:val="22"/>
          <w:szCs w:val="22"/>
          <w:u w:val="single"/>
        </w:rPr>
      </w:pPr>
      <w:r w:rsidRPr="00DB285C">
        <w:rPr>
          <w:sz w:val="22"/>
          <w:szCs w:val="22"/>
        </w:rPr>
        <w:t>При извършена служебна проверка от ОИК – Несебър с председателите на гореописаните секции  се установи, че такова лице не присъства в</w:t>
      </w:r>
      <w:r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помещенията на  избирателните секции с №12,№13 и №35 в  к.к. Слънчев Бряг. По отношение на пространството извън помещенията не е от компетентността наСИК  установяването на нарушението.</w:t>
      </w:r>
    </w:p>
    <w:p w:rsidR="00E01D82" w:rsidRPr="00DB285C" w:rsidRDefault="00E01D82" w:rsidP="00E01D82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чл. 87, ал. 1, т. 22 от Изборния кодекс, Общинска избирателна комисия Несебър, прие следното </w:t>
      </w:r>
      <w:r w:rsidRPr="00DB285C">
        <w:rPr>
          <w:b/>
          <w:sz w:val="22"/>
          <w:szCs w:val="22"/>
          <w:u w:val="single"/>
        </w:rPr>
        <w:t>РЕШЕНИЕ № 19</w:t>
      </w:r>
      <w:r w:rsidR="00FC301F" w:rsidRPr="00DB285C">
        <w:rPr>
          <w:b/>
          <w:sz w:val="22"/>
          <w:szCs w:val="22"/>
          <w:u w:val="single"/>
        </w:rPr>
        <w:t>3</w:t>
      </w:r>
      <w:r w:rsidRPr="00DB285C">
        <w:rPr>
          <w:b/>
          <w:sz w:val="22"/>
          <w:szCs w:val="22"/>
          <w:u w:val="single"/>
        </w:rPr>
        <w:t>:</w:t>
      </w:r>
    </w:p>
    <w:p w:rsidR="00FC301F" w:rsidRPr="00DB285C" w:rsidRDefault="00FC301F" w:rsidP="00FC301F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Изпраща подаденият сигнал по компетентност на ОД на МВР-Несебър, чрез РУП-Несебър.</w:t>
      </w:r>
    </w:p>
    <w:p w:rsidR="00FC301F" w:rsidRPr="00DB285C" w:rsidRDefault="00FC301F" w:rsidP="00FC301F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lastRenderedPageBreak/>
        <w:t>Решението може да се обжалва пред Централна избирателна комисия по реда на чл.88 от ИК в срок три дни от обявяването му.</w:t>
      </w:r>
    </w:p>
    <w:p w:rsidR="00FC301F" w:rsidRPr="00DB285C" w:rsidRDefault="00FC301F" w:rsidP="00FC301F">
      <w:pPr>
        <w:ind w:firstLine="708"/>
        <w:jc w:val="both"/>
        <w:rPr>
          <w:b/>
          <w:sz w:val="22"/>
          <w:szCs w:val="22"/>
          <w:lang w:val="en-US"/>
        </w:rPr>
      </w:pPr>
      <w:r w:rsidRPr="00DB285C">
        <w:rPr>
          <w:sz w:val="22"/>
          <w:szCs w:val="22"/>
        </w:rPr>
        <w:t>Препис от решението да се 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E01D82" w:rsidRPr="00DB285C" w:rsidRDefault="00E01D82" w:rsidP="00DA3138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DA3138" w:rsidRPr="00DA3138">
        <w:rPr>
          <w:b/>
          <w:sz w:val="22"/>
          <w:szCs w:val="22"/>
        </w:rPr>
        <w:t xml:space="preserve"> </w:t>
      </w:r>
      <w:r w:rsidR="00DA3138">
        <w:rPr>
          <w:b/>
          <w:sz w:val="22"/>
          <w:szCs w:val="22"/>
        </w:rPr>
        <w:t>п</w:t>
      </w:r>
      <w:r w:rsidR="00DA3138" w:rsidRPr="001744E0">
        <w:rPr>
          <w:b/>
          <w:sz w:val="22"/>
          <w:szCs w:val="22"/>
        </w:rPr>
        <w:t>о т. 1</w:t>
      </w:r>
      <w:r w:rsidR="00DA3138">
        <w:rPr>
          <w:b/>
          <w:sz w:val="22"/>
          <w:szCs w:val="22"/>
        </w:rPr>
        <w:t>3</w:t>
      </w:r>
      <w:r w:rsidR="00DA3138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1D82" w:rsidRPr="00DB285C" w:rsidTr="004A4EFB">
        <w:tc>
          <w:tcPr>
            <w:tcW w:w="5812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1D82" w:rsidRPr="00DB285C" w:rsidRDefault="00E01D8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E01D82" w:rsidRPr="00DB285C" w:rsidRDefault="00E01D82" w:rsidP="00E01D82">
      <w:pPr>
        <w:ind w:right="-426"/>
        <w:jc w:val="both"/>
        <w:rPr>
          <w:sz w:val="22"/>
          <w:szCs w:val="22"/>
        </w:rPr>
      </w:pPr>
      <w:r w:rsidRPr="00DB285C">
        <w:rPr>
          <w:sz w:val="22"/>
          <w:szCs w:val="22"/>
        </w:rPr>
        <w:tab/>
        <w:t>Гласували „За”– 11 души; „Против”– 0. Решението се приема.</w:t>
      </w:r>
    </w:p>
    <w:p w:rsidR="005E2D92" w:rsidRPr="00DB285C" w:rsidRDefault="007457B2" w:rsidP="005E2D92">
      <w:pPr>
        <w:ind w:firstLine="708"/>
        <w:jc w:val="both"/>
        <w:rPr>
          <w:i/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14 от дневния ред:</w:t>
      </w:r>
      <w:r w:rsidRPr="00DB285C">
        <w:rPr>
          <w:b/>
          <w:i/>
          <w:sz w:val="22"/>
          <w:szCs w:val="22"/>
        </w:rPr>
        <w:t xml:space="preserve"> </w:t>
      </w:r>
      <w:r w:rsidR="005E2D92" w:rsidRPr="00DB285C">
        <w:rPr>
          <w:i/>
          <w:sz w:val="22"/>
          <w:szCs w:val="22"/>
        </w:rPr>
        <w:t>жалба от ПП „Движение 21”, чрез представляващия Константин Димов Лефтеров</w:t>
      </w:r>
    </w:p>
    <w:p w:rsidR="005E2D92" w:rsidRPr="00DB285C" w:rsidRDefault="005E2D92" w:rsidP="005E2D9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Постъпила е жалба от ПП „Движение 21”, чрез представляващия Константин Димов Лефтеров. </w:t>
      </w:r>
    </w:p>
    <w:p w:rsidR="005E2D92" w:rsidRPr="00DB285C" w:rsidRDefault="005E2D92" w:rsidP="005E2D9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Жалбата е заведена под вх. №129/25.10.2015 г. в 17:10ч. във входящия дневник на ОИК – Несебър. </w:t>
      </w:r>
    </w:p>
    <w:p w:rsidR="005E2D92" w:rsidRPr="00DB285C" w:rsidRDefault="005E2D92" w:rsidP="005E2D9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В жалбата се твърди се, че лица които вече са упражнили своето право на глас стоят пред всички избирателни секции в гр. Обзор и създават напрежение на останалите избиратели, тъй като се нареждат отново на опашките за гласуване и пречат на останалите избиратели. В жалбата се съдържат твърдения, че тези лица не са от гр.Обзор, а са такива които са докарани за изборите с автобуси специално за гласуването.</w:t>
      </w:r>
    </w:p>
    <w:p w:rsidR="007457B2" w:rsidRPr="00DB285C" w:rsidRDefault="007457B2" w:rsidP="007457B2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DB285C">
        <w:rPr>
          <w:sz w:val="22"/>
          <w:szCs w:val="22"/>
        </w:rPr>
        <w:t xml:space="preserve">Предвид изложеното и на основание чл. 87, ал. 1, т. 22 от Изборния кодекс, Общинска избирателна комисия Несебър, прие следното </w:t>
      </w:r>
      <w:r w:rsidRPr="00DB285C">
        <w:rPr>
          <w:b/>
          <w:sz w:val="22"/>
          <w:szCs w:val="22"/>
          <w:u w:val="single"/>
        </w:rPr>
        <w:t>РЕШЕНИЕ № 19</w:t>
      </w:r>
      <w:r w:rsidR="005E2D92" w:rsidRPr="00DB285C">
        <w:rPr>
          <w:b/>
          <w:sz w:val="22"/>
          <w:szCs w:val="22"/>
          <w:u w:val="single"/>
        </w:rPr>
        <w:t>4</w:t>
      </w:r>
      <w:r w:rsidRPr="00DB285C">
        <w:rPr>
          <w:b/>
          <w:sz w:val="22"/>
          <w:szCs w:val="22"/>
          <w:u w:val="single"/>
        </w:rPr>
        <w:t>:</w:t>
      </w:r>
    </w:p>
    <w:p w:rsidR="005E2D92" w:rsidRPr="00DB285C" w:rsidRDefault="005E2D92" w:rsidP="005E2D9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Указва </w:t>
      </w:r>
      <w:r w:rsidRPr="00DB285C">
        <w:rPr>
          <w:b/>
          <w:sz w:val="22"/>
          <w:szCs w:val="22"/>
          <w:u w:val="single"/>
        </w:rPr>
        <w:t>повторно</w:t>
      </w:r>
      <w:r w:rsidRPr="00DB285C">
        <w:rPr>
          <w:sz w:val="22"/>
          <w:szCs w:val="22"/>
        </w:rPr>
        <w:t xml:space="preserve"> на  председателите на СИК в гр. Обзор да следят за спокойното протичане на изборите, като при необходимост да поискат съдействие от служителите на МВР. </w:t>
      </w:r>
    </w:p>
    <w:p w:rsidR="005E2D92" w:rsidRPr="00DB285C" w:rsidRDefault="005E2D92" w:rsidP="005E2D9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По отношение твърденията, че лицата, които са докарани с автобуси специално  за изборите, установяването дали са включени в избирателния списък</w:t>
      </w:r>
      <w:r w:rsidR="004E6454">
        <w:rPr>
          <w:sz w:val="22"/>
          <w:szCs w:val="22"/>
        </w:rPr>
        <w:t xml:space="preserve"> може да се осъществи</w:t>
      </w:r>
      <w:r w:rsidRPr="00DB285C">
        <w:rPr>
          <w:sz w:val="22"/>
          <w:szCs w:val="22"/>
        </w:rPr>
        <w:t xml:space="preserve"> едва след проверка дали фигурират в избирателния списък. </w:t>
      </w:r>
    </w:p>
    <w:p w:rsidR="005E2D92" w:rsidRPr="00DB285C" w:rsidRDefault="005E2D92" w:rsidP="005E2D9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ОИК-Несебър не може да вземе отношение по този въпрос, тъй като това се извършва от самата секционн</w:t>
      </w:r>
      <w:r w:rsidR="00B83CA7">
        <w:rPr>
          <w:sz w:val="22"/>
          <w:szCs w:val="22"/>
        </w:rPr>
        <w:t xml:space="preserve">а избирателна </w:t>
      </w:r>
      <w:r w:rsidRPr="00DB285C">
        <w:rPr>
          <w:sz w:val="22"/>
          <w:szCs w:val="22"/>
        </w:rPr>
        <w:t xml:space="preserve">комисия при конкретното упражняване на правото на вот на всяко едно от тези лица. </w:t>
      </w:r>
    </w:p>
    <w:p w:rsidR="005E2D92" w:rsidRPr="00DB285C" w:rsidRDefault="005E2D92" w:rsidP="005E2D92">
      <w:pPr>
        <w:ind w:firstLine="708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Решението не подлежи на обжалване. </w:t>
      </w:r>
    </w:p>
    <w:p w:rsidR="007457B2" w:rsidRPr="00DB285C" w:rsidRDefault="005E2D92" w:rsidP="005E2D92">
      <w:pPr>
        <w:ind w:firstLine="708"/>
        <w:jc w:val="both"/>
        <w:rPr>
          <w:b/>
          <w:sz w:val="22"/>
          <w:szCs w:val="22"/>
          <w:lang w:val="en-US"/>
        </w:rPr>
      </w:pPr>
      <w:r w:rsidRPr="00DB285C">
        <w:rPr>
          <w:sz w:val="22"/>
          <w:szCs w:val="22"/>
        </w:rPr>
        <w:t xml:space="preserve">Препис от решението да се изпрати на Секционните избирателни комисии по факс или на </w:t>
      </w:r>
      <w:r w:rsidRPr="00DB285C">
        <w:rPr>
          <w:sz w:val="22"/>
          <w:szCs w:val="22"/>
          <w:lang w:val="en-US"/>
        </w:rPr>
        <w:t>e-mail</w:t>
      </w:r>
      <w:r w:rsidRPr="00DB285C">
        <w:rPr>
          <w:sz w:val="22"/>
          <w:szCs w:val="22"/>
        </w:rPr>
        <w:t>, както и да се изложи на информационното табло на Общинска избирателна комисия – Несебър и да се публикува на интернет страницата на комисията</w:t>
      </w:r>
      <w:r w:rsidR="007457B2" w:rsidRPr="00DB285C">
        <w:rPr>
          <w:sz w:val="22"/>
          <w:szCs w:val="22"/>
        </w:rPr>
        <w:t>.</w:t>
      </w:r>
    </w:p>
    <w:p w:rsidR="007457B2" w:rsidRPr="00DB285C" w:rsidRDefault="007457B2" w:rsidP="00DA3138">
      <w:pPr>
        <w:ind w:right="-426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DA3138" w:rsidRPr="00DA3138">
        <w:rPr>
          <w:b/>
          <w:sz w:val="22"/>
          <w:szCs w:val="22"/>
        </w:rPr>
        <w:t xml:space="preserve"> </w:t>
      </w:r>
      <w:r w:rsidR="00DA3138">
        <w:rPr>
          <w:b/>
          <w:sz w:val="22"/>
          <w:szCs w:val="22"/>
        </w:rPr>
        <w:t>п</w:t>
      </w:r>
      <w:r w:rsidR="00DA3138" w:rsidRPr="001744E0">
        <w:rPr>
          <w:b/>
          <w:sz w:val="22"/>
          <w:szCs w:val="22"/>
        </w:rPr>
        <w:t xml:space="preserve">о т. </w:t>
      </w:r>
      <w:r w:rsidR="00DA3138">
        <w:rPr>
          <w:b/>
          <w:sz w:val="22"/>
          <w:szCs w:val="22"/>
        </w:rPr>
        <w:t>14</w:t>
      </w:r>
      <w:r w:rsidR="00DA3138" w:rsidRPr="001744E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57B2" w:rsidRPr="00DB285C" w:rsidTr="004A4EFB">
        <w:tc>
          <w:tcPr>
            <w:tcW w:w="5812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57B2" w:rsidRPr="00DB285C" w:rsidRDefault="007457B2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457B2" w:rsidRPr="00DB285C" w:rsidRDefault="007457B2" w:rsidP="007457B2">
      <w:pPr>
        <w:ind w:right="-426"/>
        <w:jc w:val="both"/>
        <w:rPr>
          <w:sz w:val="22"/>
          <w:szCs w:val="22"/>
        </w:rPr>
      </w:pPr>
      <w:r w:rsidRPr="00DB285C">
        <w:rPr>
          <w:sz w:val="22"/>
          <w:szCs w:val="22"/>
        </w:rPr>
        <w:lastRenderedPageBreak/>
        <w:tab/>
        <w:t>Гласували „За”– 11 души; „Против”– 0. Решението се приема.</w:t>
      </w:r>
    </w:p>
    <w:p w:rsidR="002E12A3" w:rsidRPr="00DB285C" w:rsidRDefault="002E12A3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</w:p>
    <w:p w:rsidR="005879B6" w:rsidRPr="00DB285C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 обяви закриването на заседанието</w:t>
      </w:r>
      <w:r w:rsidR="00834551" w:rsidRPr="00DB285C">
        <w:rPr>
          <w:sz w:val="22"/>
          <w:szCs w:val="22"/>
        </w:rPr>
        <w:t xml:space="preserve"> в </w:t>
      </w:r>
      <w:r w:rsidR="00E022E4" w:rsidRPr="00DB285C">
        <w:rPr>
          <w:sz w:val="22"/>
          <w:szCs w:val="22"/>
        </w:rPr>
        <w:t>1</w:t>
      </w:r>
      <w:r w:rsidR="00BF30AE">
        <w:rPr>
          <w:sz w:val="22"/>
          <w:szCs w:val="22"/>
        </w:rPr>
        <w:t>9</w:t>
      </w:r>
      <w:r w:rsidR="00FB4F90" w:rsidRPr="00DB285C">
        <w:rPr>
          <w:sz w:val="22"/>
          <w:szCs w:val="22"/>
        </w:rPr>
        <w:t>.</w:t>
      </w:r>
      <w:r w:rsidR="0097666A" w:rsidRPr="00DB285C">
        <w:rPr>
          <w:sz w:val="22"/>
          <w:szCs w:val="22"/>
        </w:rPr>
        <w:t>0</w:t>
      </w:r>
      <w:r w:rsidR="00D54602" w:rsidRPr="00DB285C">
        <w:rPr>
          <w:sz w:val="22"/>
          <w:szCs w:val="22"/>
        </w:rPr>
        <w:t>0</w:t>
      </w:r>
      <w:r w:rsidR="00834551" w:rsidRPr="00DB285C">
        <w:rPr>
          <w:sz w:val="22"/>
          <w:szCs w:val="22"/>
        </w:rPr>
        <w:t xml:space="preserve"> часа</w:t>
      </w:r>
      <w:r w:rsidRPr="00DB285C">
        <w:rPr>
          <w:sz w:val="22"/>
          <w:szCs w:val="22"/>
        </w:rPr>
        <w:t xml:space="preserve">. </w:t>
      </w:r>
    </w:p>
    <w:p w:rsidR="0032383D" w:rsidRPr="00DB285C" w:rsidRDefault="0032383D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DB285C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DB285C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DB285C" w:rsidRDefault="000C625C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ПРОТОКОЛЧИК:</w:t>
      </w:r>
      <w:r w:rsidR="00E022E4" w:rsidRPr="00DB285C">
        <w:rPr>
          <w:b/>
          <w:sz w:val="22"/>
          <w:szCs w:val="22"/>
        </w:rPr>
        <w:t xml:space="preserve"> </w:t>
      </w:r>
      <w:r w:rsidR="00A6221E" w:rsidRPr="00DB285C">
        <w:rPr>
          <w:b/>
          <w:sz w:val="22"/>
          <w:szCs w:val="22"/>
        </w:rPr>
        <w:t>______________</w:t>
      </w:r>
      <w:r w:rsidRPr="00DB285C">
        <w:rPr>
          <w:b/>
          <w:sz w:val="22"/>
          <w:szCs w:val="22"/>
          <w:lang w:val="en-US"/>
        </w:rPr>
        <w:t>__</w:t>
      </w:r>
      <w:r w:rsidR="00A6221E" w:rsidRPr="00DB285C">
        <w:rPr>
          <w:b/>
          <w:sz w:val="22"/>
          <w:szCs w:val="22"/>
        </w:rPr>
        <w:t>____</w:t>
      </w:r>
    </w:p>
    <w:p w:rsidR="00A6221E" w:rsidRPr="00C40560" w:rsidRDefault="00E022E4" w:rsidP="00E022E4">
      <w:pPr>
        <w:ind w:right="-468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  <w:t xml:space="preserve">        </w:t>
      </w:r>
      <w:r w:rsidR="00146635" w:rsidRPr="00DB285C">
        <w:rPr>
          <w:b/>
          <w:sz w:val="22"/>
          <w:szCs w:val="22"/>
        </w:rPr>
        <w:t xml:space="preserve">  </w:t>
      </w:r>
      <w:r w:rsidR="00C40560">
        <w:rPr>
          <w:b/>
          <w:sz w:val="22"/>
          <w:szCs w:val="22"/>
        </w:rPr>
        <w:t>Галка Андонова</w:t>
      </w:r>
    </w:p>
    <w:p w:rsidR="00690616" w:rsidRPr="00DB285C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ПРЕДСЕДАТЕЛ:</w:t>
      </w:r>
      <w:r w:rsidR="00E022E4" w:rsidRPr="00DB285C">
        <w:rPr>
          <w:b/>
          <w:sz w:val="22"/>
          <w:szCs w:val="22"/>
        </w:rPr>
        <w:t xml:space="preserve"> </w:t>
      </w:r>
      <w:r w:rsidRPr="00DB285C">
        <w:rPr>
          <w:b/>
          <w:sz w:val="22"/>
          <w:szCs w:val="22"/>
        </w:rPr>
        <w:t>_____________</w:t>
      </w:r>
      <w:r w:rsidR="000C625C"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_____</w:t>
      </w: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</w:r>
      <w:r w:rsidR="00E022E4" w:rsidRPr="00DB285C">
        <w:rPr>
          <w:b/>
          <w:sz w:val="22"/>
          <w:szCs w:val="22"/>
        </w:rPr>
        <w:t xml:space="preserve">     </w:t>
      </w:r>
      <w:r w:rsidR="000C625C" w:rsidRPr="00DB285C">
        <w:rPr>
          <w:b/>
          <w:sz w:val="22"/>
          <w:szCs w:val="22"/>
          <w:lang w:val="en-US"/>
        </w:rPr>
        <w:t xml:space="preserve">  </w:t>
      </w:r>
      <w:r w:rsidRPr="00DB285C">
        <w:rPr>
          <w:b/>
          <w:sz w:val="22"/>
          <w:szCs w:val="22"/>
        </w:rPr>
        <w:t>Силвия Димитрова</w:t>
      </w: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СЕКРЕТАР:</w:t>
      </w:r>
      <w:r w:rsidR="00E022E4" w:rsidRPr="00DB285C">
        <w:rPr>
          <w:b/>
          <w:sz w:val="22"/>
          <w:szCs w:val="22"/>
        </w:rPr>
        <w:t xml:space="preserve"> </w:t>
      </w:r>
      <w:r w:rsidRPr="00DB285C">
        <w:rPr>
          <w:b/>
          <w:sz w:val="22"/>
          <w:szCs w:val="22"/>
        </w:rPr>
        <w:t>______________________</w:t>
      </w:r>
    </w:p>
    <w:p w:rsidR="009B355F" w:rsidRPr="00DB285C" w:rsidRDefault="00E022E4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                         </w:t>
      </w:r>
      <w:r w:rsidR="009B355F" w:rsidRPr="00DB285C">
        <w:rPr>
          <w:b/>
          <w:sz w:val="22"/>
          <w:szCs w:val="22"/>
        </w:rPr>
        <w:t>Десислава Николова</w:t>
      </w:r>
    </w:p>
    <w:sectPr w:rsidR="009B355F" w:rsidRPr="00DB285C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1D" w:rsidRDefault="006D251D">
      <w:r>
        <w:separator/>
      </w:r>
    </w:p>
  </w:endnote>
  <w:endnote w:type="continuationSeparator" w:id="1">
    <w:p w:rsidR="006D251D" w:rsidRDefault="006D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8816A5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8816A5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C8B">
      <w:rPr>
        <w:rStyle w:val="PageNumber"/>
        <w:noProof/>
      </w:rPr>
      <w:t>11</w: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1D" w:rsidRDefault="006D251D">
      <w:r>
        <w:separator/>
      </w:r>
    </w:p>
  </w:footnote>
  <w:footnote w:type="continuationSeparator" w:id="1">
    <w:p w:rsidR="006D251D" w:rsidRDefault="006D2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Pr="00A15A38" w:rsidRDefault="002304E0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2304E0" w:rsidRPr="001D1D67" w:rsidRDefault="002304E0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1921A40"/>
    <w:multiLevelType w:val="hybridMultilevel"/>
    <w:tmpl w:val="6B1E00A6"/>
    <w:lvl w:ilvl="0" w:tplc="13FC1B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0714D"/>
    <w:rsid w:val="00015BB1"/>
    <w:rsid w:val="0002110F"/>
    <w:rsid w:val="00027C98"/>
    <w:rsid w:val="00044CFD"/>
    <w:rsid w:val="00045414"/>
    <w:rsid w:val="000533D3"/>
    <w:rsid w:val="000553BE"/>
    <w:rsid w:val="00057D84"/>
    <w:rsid w:val="00065329"/>
    <w:rsid w:val="00080054"/>
    <w:rsid w:val="00080EED"/>
    <w:rsid w:val="0009702F"/>
    <w:rsid w:val="000A314F"/>
    <w:rsid w:val="000A56E0"/>
    <w:rsid w:val="000A5F3D"/>
    <w:rsid w:val="000A69E9"/>
    <w:rsid w:val="000C1B7A"/>
    <w:rsid w:val="000C3263"/>
    <w:rsid w:val="000C625C"/>
    <w:rsid w:val="000D175A"/>
    <w:rsid w:val="000E004F"/>
    <w:rsid w:val="000E269F"/>
    <w:rsid w:val="000E306B"/>
    <w:rsid w:val="000E34EA"/>
    <w:rsid w:val="000F050B"/>
    <w:rsid w:val="000F22F1"/>
    <w:rsid w:val="000F451D"/>
    <w:rsid w:val="000F78B8"/>
    <w:rsid w:val="00102D64"/>
    <w:rsid w:val="00110886"/>
    <w:rsid w:val="00115F72"/>
    <w:rsid w:val="00117221"/>
    <w:rsid w:val="00121461"/>
    <w:rsid w:val="00130A26"/>
    <w:rsid w:val="00130C7D"/>
    <w:rsid w:val="00146635"/>
    <w:rsid w:val="00154CE9"/>
    <w:rsid w:val="0015751B"/>
    <w:rsid w:val="00164CB9"/>
    <w:rsid w:val="00165252"/>
    <w:rsid w:val="00166AC2"/>
    <w:rsid w:val="001679EC"/>
    <w:rsid w:val="001744E0"/>
    <w:rsid w:val="00175845"/>
    <w:rsid w:val="0017624B"/>
    <w:rsid w:val="00183FC9"/>
    <w:rsid w:val="00193A15"/>
    <w:rsid w:val="001945C0"/>
    <w:rsid w:val="00196C99"/>
    <w:rsid w:val="001A4C0D"/>
    <w:rsid w:val="001A560B"/>
    <w:rsid w:val="001B3AE5"/>
    <w:rsid w:val="001C63C8"/>
    <w:rsid w:val="001F5FE5"/>
    <w:rsid w:val="001F70A2"/>
    <w:rsid w:val="00201FD8"/>
    <w:rsid w:val="00204378"/>
    <w:rsid w:val="00205522"/>
    <w:rsid w:val="00207B13"/>
    <w:rsid w:val="002122D0"/>
    <w:rsid w:val="00213B3E"/>
    <w:rsid w:val="00221003"/>
    <w:rsid w:val="002253F6"/>
    <w:rsid w:val="002304E0"/>
    <w:rsid w:val="00232CA2"/>
    <w:rsid w:val="002340B9"/>
    <w:rsid w:val="002350A5"/>
    <w:rsid w:val="002402A7"/>
    <w:rsid w:val="002424AE"/>
    <w:rsid w:val="00247B28"/>
    <w:rsid w:val="00253800"/>
    <w:rsid w:val="002621A6"/>
    <w:rsid w:val="00264502"/>
    <w:rsid w:val="00266F9D"/>
    <w:rsid w:val="002709AA"/>
    <w:rsid w:val="00284D5E"/>
    <w:rsid w:val="002965D5"/>
    <w:rsid w:val="002A00E5"/>
    <w:rsid w:val="002A0616"/>
    <w:rsid w:val="002A2B31"/>
    <w:rsid w:val="002A39AF"/>
    <w:rsid w:val="002A672E"/>
    <w:rsid w:val="002B360D"/>
    <w:rsid w:val="002D4337"/>
    <w:rsid w:val="002D4764"/>
    <w:rsid w:val="002D4DC0"/>
    <w:rsid w:val="002E12A3"/>
    <w:rsid w:val="002F100C"/>
    <w:rsid w:val="002F1CA8"/>
    <w:rsid w:val="002F5BC4"/>
    <w:rsid w:val="00312811"/>
    <w:rsid w:val="003136CF"/>
    <w:rsid w:val="00314F93"/>
    <w:rsid w:val="00317728"/>
    <w:rsid w:val="00322364"/>
    <w:rsid w:val="0032383D"/>
    <w:rsid w:val="00324BD3"/>
    <w:rsid w:val="00332C54"/>
    <w:rsid w:val="0033514B"/>
    <w:rsid w:val="0034108B"/>
    <w:rsid w:val="00344CF7"/>
    <w:rsid w:val="00350A87"/>
    <w:rsid w:val="003577E6"/>
    <w:rsid w:val="003720F3"/>
    <w:rsid w:val="00375378"/>
    <w:rsid w:val="00386FEA"/>
    <w:rsid w:val="0039044A"/>
    <w:rsid w:val="00397333"/>
    <w:rsid w:val="003A6215"/>
    <w:rsid w:val="003B3041"/>
    <w:rsid w:val="003B5A80"/>
    <w:rsid w:val="003C5F84"/>
    <w:rsid w:val="003D1861"/>
    <w:rsid w:val="003E7708"/>
    <w:rsid w:val="003F6FC6"/>
    <w:rsid w:val="004011E7"/>
    <w:rsid w:val="00404A0A"/>
    <w:rsid w:val="00411153"/>
    <w:rsid w:val="004116E4"/>
    <w:rsid w:val="00411F77"/>
    <w:rsid w:val="0041211C"/>
    <w:rsid w:val="00421720"/>
    <w:rsid w:val="004334D4"/>
    <w:rsid w:val="00435B31"/>
    <w:rsid w:val="004369FB"/>
    <w:rsid w:val="00457F63"/>
    <w:rsid w:val="0046107E"/>
    <w:rsid w:val="00461597"/>
    <w:rsid w:val="00464404"/>
    <w:rsid w:val="004663EA"/>
    <w:rsid w:val="0048091C"/>
    <w:rsid w:val="00483EE1"/>
    <w:rsid w:val="00486431"/>
    <w:rsid w:val="004877C8"/>
    <w:rsid w:val="004933E0"/>
    <w:rsid w:val="004A2BB5"/>
    <w:rsid w:val="004B5AB2"/>
    <w:rsid w:val="004B5C34"/>
    <w:rsid w:val="004B6DBF"/>
    <w:rsid w:val="004C12FC"/>
    <w:rsid w:val="004C2E51"/>
    <w:rsid w:val="004C76C3"/>
    <w:rsid w:val="004C7F26"/>
    <w:rsid w:val="004D54A5"/>
    <w:rsid w:val="004E202B"/>
    <w:rsid w:val="004E2C65"/>
    <w:rsid w:val="004E562D"/>
    <w:rsid w:val="004E6454"/>
    <w:rsid w:val="004E6BD3"/>
    <w:rsid w:val="004F5466"/>
    <w:rsid w:val="005016BD"/>
    <w:rsid w:val="00505620"/>
    <w:rsid w:val="005062F2"/>
    <w:rsid w:val="00506E7C"/>
    <w:rsid w:val="00513C52"/>
    <w:rsid w:val="0052102C"/>
    <w:rsid w:val="00523A97"/>
    <w:rsid w:val="0052696F"/>
    <w:rsid w:val="00534607"/>
    <w:rsid w:val="00541272"/>
    <w:rsid w:val="005526C9"/>
    <w:rsid w:val="00557420"/>
    <w:rsid w:val="00561B7D"/>
    <w:rsid w:val="00562999"/>
    <w:rsid w:val="00564F20"/>
    <w:rsid w:val="00566E8D"/>
    <w:rsid w:val="0057511A"/>
    <w:rsid w:val="00580801"/>
    <w:rsid w:val="005829E5"/>
    <w:rsid w:val="00583667"/>
    <w:rsid w:val="005879B6"/>
    <w:rsid w:val="00591FC2"/>
    <w:rsid w:val="005932BF"/>
    <w:rsid w:val="005979E8"/>
    <w:rsid w:val="005A2D90"/>
    <w:rsid w:val="005B3612"/>
    <w:rsid w:val="005C1B0B"/>
    <w:rsid w:val="005C7D6A"/>
    <w:rsid w:val="005D0416"/>
    <w:rsid w:val="005D06EA"/>
    <w:rsid w:val="005E2D92"/>
    <w:rsid w:val="005E3253"/>
    <w:rsid w:val="005E7608"/>
    <w:rsid w:val="005F5BC8"/>
    <w:rsid w:val="0061302C"/>
    <w:rsid w:val="00614297"/>
    <w:rsid w:val="0061611C"/>
    <w:rsid w:val="00624D7F"/>
    <w:rsid w:val="00634395"/>
    <w:rsid w:val="00637313"/>
    <w:rsid w:val="00650B0B"/>
    <w:rsid w:val="006535BD"/>
    <w:rsid w:val="006571D1"/>
    <w:rsid w:val="00665F5C"/>
    <w:rsid w:val="0068053F"/>
    <w:rsid w:val="0068572E"/>
    <w:rsid w:val="00686662"/>
    <w:rsid w:val="00690616"/>
    <w:rsid w:val="0069224C"/>
    <w:rsid w:val="00694666"/>
    <w:rsid w:val="00694F40"/>
    <w:rsid w:val="006C481B"/>
    <w:rsid w:val="006D0108"/>
    <w:rsid w:val="006D251D"/>
    <w:rsid w:val="006D7242"/>
    <w:rsid w:val="006E1E42"/>
    <w:rsid w:val="006E525A"/>
    <w:rsid w:val="006E707A"/>
    <w:rsid w:val="006F28BD"/>
    <w:rsid w:val="006F3B96"/>
    <w:rsid w:val="00701FCA"/>
    <w:rsid w:val="007068B3"/>
    <w:rsid w:val="007150D4"/>
    <w:rsid w:val="00716744"/>
    <w:rsid w:val="007267DF"/>
    <w:rsid w:val="00732513"/>
    <w:rsid w:val="00733E51"/>
    <w:rsid w:val="00742174"/>
    <w:rsid w:val="00744A93"/>
    <w:rsid w:val="007457B2"/>
    <w:rsid w:val="00746229"/>
    <w:rsid w:val="0075415D"/>
    <w:rsid w:val="00764004"/>
    <w:rsid w:val="00774F68"/>
    <w:rsid w:val="0077569D"/>
    <w:rsid w:val="00776AFB"/>
    <w:rsid w:val="00776E37"/>
    <w:rsid w:val="007833A5"/>
    <w:rsid w:val="007941B5"/>
    <w:rsid w:val="00797AD6"/>
    <w:rsid w:val="007A2326"/>
    <w:rsid w:val="007B135C"/>
    <w:rsid w:val="007B34FB"/>
    <w:rsid w:val="007B39BC"/>
    <w:rsid w:val="007B553A"/>
    <w:rsid w:val="007B6AFA"/>
    <w:rsid w:val="007B6DC5"/>
    <w:rsid w:val="007B6FAB"/>
    <w:rsid w:val="007C076E"/>
    <w:rsid w:val="007C2EA8"/>
    <w:rsid w:val="007C3482"/>
    <w:rsid w:val="007C5B3E"/>
    <w:rsid w:val="007D3151"/>
    <w:rsid w:val="007D42D2"/>
    <w:rsid w:val="007E1B1B"/>
    <w:rsid w:val="007E5AE7"/>
    <w:rsid w:val="007F3443"/>
    <w:rsid w:val="007F4068"/>
    <w:rsid w:val="007F49B8"/>
    <w:rsid w:val="008014A5"/>
    <w:rsid w:val="00802C88"/>
    <w:rsid w:val="0081065D"/>
    <w:rsid w:val="00826AF7"/>
    <w:rsid w:val="00834551"/>
    <w:rsid w:val="0083726F"/>
    <w:rsid w:val="00850D3A"/>
    <w:rsid w:val="008561CB"/>
    <w:rsid w:val="008633A7"/>
    <w:rsid w:val="00864782"/>
    <w:rsid w:val="008653F4"/>
    <w:rsid w:val="0086592B"/>
    <w:rsid w:val="008816A5"/>
    <w:rsid w:val="008A4D9C"/>
    <w:rsid w:val="008B26D3"/>
    <w:rsid w:val="008C1D65"/>
    <w:rsid w:val="008C7348"/>
    <w:rsid w:val="008E1C54"/>
    <w:rsid w:val="008E246E"/>
    <w:rsid w:val="008F13C9"/>
    <w:rsid w:val="00900483"/>
    <w:rsid w:val="00907AA7"/>
    <w:rsid w:val="00923746"/>
    <w:rsid w:val="00923E89"/>
    <w:rsid w:val="00935E2C"/>
    <w:rsid w:val="00942C8F"/>
    <w:rsid w:val="009523B9"/>
    <w:rsid w:val="009621F9"/>
    <w:rsid w:val="009672BC"/>
    <w:rsid w:val="00974C50"/>
    <w:rsid w:val="0097666A"/>
    <w:rsid w:val="0099281C"/>
    <w:rsid w:val="009B21E4"/>
    <w:rsid w:val="009B2DA6"/>
    <w:rsid w:val="009B355F"/>
    <w:rsid w:val="009B7AB6"/>
    <w:rsid w:val="009C0686"/>
    <w:rsid w:val="009C5DA4"/>
    <w:rsid w:val="009C6F88"/>
    <w:rsid w:val="009D5A8E"/>
    <w:rsid w:val="009D6459"/>
    <w:rsid w:val="009E6878"/>
    <w:rsid w:val="00A02E2F"/>
    <w:rsid w:val="00A04754"/>
    <w:rsid w:val="00A10A04"/>
    <w:rsid w:val="00A15A38"/>
    <w:rsid w:val="00A16D5B"/>
    <w:rsid w:val="00A17274"/>
    <w:rsid w:val="00A20C58"/>
    <w:rsid w:val="00A22D30"/>
    <w:rsid w:val="00A32FBB"/>
    <w:rsid w:val="00A47B1B"/>
    <w:rsid w:val="00A51718"/>
    <w:rsid w:val="00A5722C"/>
    <w:rsid w:val="00A573D4"/>
    <w:rsid w:val="00A6221E"/>
    <w:rsid w:val="00A66F9A"/>
    <w:rsid w:val="00A67E2B"/>
    <w:rsid w:val="00A737F6"/>
    <w:rsid w:val="00A74121"/>
    <w:rsid w:val="00A769F4"/>
    <w:rsid w:val="00A76F42"/>
    <w:rsid w:val="00A84B87"/>
    <w:rsid w:val="00A94C50"/>
    <w:rsid w:val="00AA5D61"/>
    <w:rsid w:val="00AA6A55"/>
    <w:rsid w:val="00AB71FC"/>
    <w:rsid w:val="00AC0993"/>
    <w:rsid w:val="00AC1CFF"/>
    <w:rsid w:val="00AD4EAF"/>
    <w:rsid w:val="00AE1D39"/>
    <w:rsid w:val="00AE263A"/>
    <w:rsid w:val="00AE5C47"/>
    <w:rsid w:val="00AE6ED2"/>
    <w:rsid w:val="00B06DBA"/>
    <w:rsid w:val="00B0765B"/>
    <w:rsid w:val="00B161FA"/>
    <w:rsid w:val="00B23A52"/>
    <w:rsid w:val="00B24205"/>
    <w:rsid w:val="00B26702"/>
    <w:rsid w:val="00B31FCF"/>
    <w:rsid w:val="00B3740B"/>
    <w:rsid w:val="00B547AA"/>
    <w:rsid w:val="00B62CDC"/>
    <w:rsid w:val="00B63433"/>
    <w:rsid w:val="00B72BCB"/>
    <w:rsid w:val="00B83CA7"/>
    <w:rsid w:val="00B845B5"/>
    <w:rsid w:val="00B846AA"/>
    <w:rsid w:val="00B91475"/>
    <w:rsid w:val="00B97998"/>
    <w:rsid w:val="00BA3E73"/>
    <w:rsid w:val="00BD0575"/>
    <w:rsid w:val="00BD2D97"/>
    <w:rsid w:val="00BE26B7"/>
    <w:rsid w:val="00BF30AE"/>
    <w:rsid w:val="00BF40B1"/>
    <w:rsid w:val="00BF75E8"/>
    <w:rsid w:val="00C01898"/>
    <w:rsid w:val="00C03ABB"/>
    <w:rsid w:val="00C063CD"/>
    <w:rsid w:val="00C1079E"/>
    <w:rsid w:val="00C1462B"/>
    <w:rsid w:val="00C213EC"/>
    <w:rsid w:val="00C23428"/>
    <w:rsid w:val="00C31245"/>
    <w:rsid w:val="00C3207B"/>
    <w:rsid w:val="00C35C8C"/>
    <w:rsid w:val="00C40560"/>
    <w:rsid w:val="00C44820"/>
    <w:rsid w:val="00C57465"/>
    <w:rsid w:val="00C57935"/>
    <w:rsid w:val="00C60841"/>
    <w:rsid w:val="00C60A13"/>
    <w:rsid w:val="00C6406E"/>
    <w:rsid w:val="00C74729"/>
    <w:rsid w:val="00C95974"/>
    <w:rsid w:val="00C96819"/>
    <w:rsid w:val="00CA7603"/>
    <w:rsid w:val="00CB272F"/>
    <w:rsid w:val="00CC0308"/>
    <w:rsid w:val="00CC1FDD"/>
    <w:rsid w:val="00CC3B29"/>
    <w:rsid w:val="00CC52C7"/>
    <w:rsid w:val="00CC643F"/>
    <w:rsid w:val="00CD4B61"/>
    <w:rsid w:val="00CD6D68"/>
    <w:rsid w:val="00CF0273"/>
    <w:rsid w:val="00CF0A8D"/>
    <w:rsid w:val="00CF5669"/>
    <w:rsid w:val="00CF6743"/>
    <w:rsid w:val="00CF68B9"/>
    <w:rsid w:val="00D04E47"/>
    <w:rsid w:val="00D072C5"/>
    <w:rsid w:val="00D137F8"/>
    <w:rsid w:val="00D304AA"/>
    <w:rsid w:val="00D43BA8"/>
    <w:rsid w:val="00D52248"/>
    <w:rsid w:val="00D54602"/>
    <w:rsid w:val="00D54C5A"/>
    <w:rsid w:val="00D5574E"/>
    <w:rsid w:val="00D55BE9"/>
    <w:rsid w:val="00D63869"/>
    <w:rsid w:val="00D75B49"/>
    <w:rsid w:val="00D80645"/>
    <w:rsid w:val="00D87EAA"/>
    <w:rsid w:val="00D90224"/>
    <w:rsid w:val="00D906B6"/>
    <w:rsid w:val="00DA3138"/>
    <w:rsid w:val="00DA3C0E"/>
    <w:rsid w:val="00DA665F"/>
    <w:rsid w:val="00DB285C"/>
    <w:rsid w:val="00DB67AE"/>
    <w:rsid w:val="00DC0F82"/>
    <w:rsid w:val="00DC5AF9"/>
    <w:rsid w:val="00DC5C1C"/>
    <w:rsid w:val="00DD561E"/>
    <w:rsid w:val="00DD7B05"/>
    <w:rsid w:val="00DE5B1F"/>
    <w:rsid w:val="00DE6654"/>
    <w:rsid w:val="00DF3625"/>
    <w:rsid w:val="00DF6CC5"/>
    <w:rsid w:val="00E002CC"/>
    <w:rsid w:val="00E01D82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530C9"/>
    <w:rsid w:val="00E64B98"/>
    <w:rsid w:val="00E64C2A"/>
    <w:rsid w:val="00E706BE"/>
    <w:rsid w:val="00E72CAE"/>
    <w:rsid w:val="00E754CD"/>
    <w:rsid w:val="00E75EAC"/>
    <w:rsid w:val="00E800FE"/>
    <w:rsid w:val="00E80BB9"/>
    <w:rsid w:val="00E8121F"/>
    <w:rsid w:val="00E87886"/>
    <w:rsid w:val="00EA2645"/>
    <w:rsid w:val="00EA34CA"/>
    <w:rsid w:val="00EA7906"/>
    <w:rsid w:val="00EB5433"/>
    <w:rsid w:val="00EB5CE5"/>
    <w:rsid w:val="00EB74B0"/>
    <w:rsid w:val="00EC5795"/>
    <w:rsid w:val="00ED072C"/>
    <w:rsid w:val="00ED14A6"/>
    <w:rsid w:val="00ED5C59"/>
    <w:rsid w:val="00EE5815"/>
    <w:rsid w:val="00EF22A2"/>
    <w:rsid w:val="00EF348A"/>
    <w:rsid w:val="00EF3BC8"/>
    <w:rsid w:val="00EF593B"/>
    <w:rsid w:val="00EF6B0D"/>
    <w:rsid w:val="00F005D0"/>
    <w:rsid w:val="00F07C8B"/>
    <w:rsid w:val="00F137BE"/>
    <w:rsid w:val="00F16A1A"/>
    <w:rsid w:val="00F16AE9"/>
    <w:rsid w:val="00F263E7"/>
    <w:rsid w:val="00F27F88"/>
    <w:rsid w:val="00F30022"/>
    <w:rsid w:val="00F31C61"/>
    <w:rsid w:val="00F3384D"/>
    <w:rsid w:val="00F71431"/>
    <w:rsid w:val="00F72017"/>
    <w:rsid w:val="00F77D2E"/>
    <w:rsid w:val="00F8037C"/>
    <w:rsid w:val="00F84149"/>
    <w:rsid w:val="00F84B72"/>
    <w:rsid w:val="00F91A46"/>
    <w:rsid w:val="00FA05B2"/>
    <w:rsid w:val="00FA5CA6"/>
    <w:rsid w:val="00FA7C07"/>
    <w:rsid w:val="00FB3833"/>
    <w:rsid w:val="00FB4F90"/>
    <w:rsid w:val="00FC301F"/>
    <w:rsid w:val="00FC3A90"/>
    <w:rsid w:val="00FC562C"/>
    <w:rsid w:val="00FC61FA"/>
    <w:rsid w:val="00FD1214"/>
    <w:rsid w:val="00FE34AF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DA34-496C-4F65-910D-CFEBE4C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4540</Words>
  <Characters>25883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87</cp:revision>
  <cp:lastPrinted>2015-10-29T08:28:00Z</cp:lastPrinted>
  <dcterms:created xsi:type="dcterms:W3CDTF">2015-10-28T12:57:00Z</dcterms:created>
  <dcterms:modified xsi:type="dcterms:W3CDTF">2015-10-29T11:47:00Z</dcterms:modified>
</cp:coreProperties>
</file>