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A3" w:rsidRPr="00F37AEF" w:rsidRDefault="00D91CFC" w:rsidP="00BB5665">
      <w:pPr>
        <w:ind w:right="282"/>
        <w:jc w:val="right"/>
        <w:outlineLvl w:val="0"/>
      </w:pPr>
      <w:r w:rsidRPr="00F37AEF">
        <w:t xml:space="preserve">Приложение № </w:t>
      </w:r>
      <w:r w:rsidR="00AE3E03">
        <w:rPr>
          <w:lang w:val="en-US"/>
        </w:rPr>
        <w:t>94</w:t>
      </w:r>
      <w:r w:rsidR="0081036C" w:rsidRPr="00F37AEF">
        <w:t>-МИ</w:t>
      </w:r>
    </w:p>
    <w:p w:rsidR="00F37AEF" w:rsidRPr="00F37AEF" w:rsidRDefault="00F37AEF" w:rsidP="002F268D">
      <w:pPr>
        <w:jc w:val="center"/>
        <w:outlineLvl w:val="0"/>
        <w:rPr>
          <w:b/>
          <w:sz w:val="28"/>
          <w:szCs w:val="28"/>
        </w:rPr>
      </w:pPr>
    </w:p>
    <w:p w:rsidR="002F268D" w:rsidRPr="00F37AEF" w:rsidRDefault="00611B1B" w:rsidP="002F268D">
      <w:pPr>
        <w:jc w:val="center"/>
        <w:outlineLvl w:val="0"/>
        <w:rPr>
          <w:b/>
          <w:sz w:val="28"/>
          <w:szCs w:val="28"/>
        </w:rPr>
      </w:pPr>
      <w:r w:rsidRPr="00F37AEF">
        <w:rPr>
          <w:b/>
          <w:sz w:val="28"/>
          <w:szCs w:val="28"/>
        </w:rPr>
        <w:t xml:space="preserve">ОБЩИНА </w:t>
      </w:r>
      <w:r w:rsidR="00BB5665">
        <w:rPr>
          <w:b/>
          <w:sz w:val="28"/>
          <w:szCs w:val="28"/>
        </w:rPr>
        <w:t>НЕСЕБЪР</w:t>
      </w:r>
      <w:r w:rsidR="00893A5E" w:rsidRPr="00F37AEF">
        <w:rPr>
          <w:b/>
          <w:sz w:val="28"/>
          <w:szCs w:val="28"/>
        </w:rPr>
        <w:t xml:space="preserve">, </w:t>
      </w:r>
      <w:r w:rsidR="003A0E8A" w:rsidRPr="00F37AEF">
        <w:rPr>
          <w:b/>
          <w:sz w:val="28"/>
          <w:szCs w:val="28"/>
        </w:rPr>
        <w:t xml:space="preserve">Кметство </w:t>
      </w:r>
      <w:r w:rsidR="00BB5665">
        <w:rPr>
          <w:b/>
          <w:sz w:val="28"/>
          <w:szCs w:val="28"/>
        </w:rPr>
        <w:t>с. РАВДА</w:t>
      </w:r>
      <w:r w:rsidR="003A0E8A" w:rsidRPr="00F37AEF">
        <w:rPr>
          <w:b/>
          <w:sz w:val="28"/>
          <w:szCs w:val="28"/>
        </w:rPr>
        <w:t xml:space="preserve">, </w:t>
      </w:r>
      <w:r w:rsidRPr="00F37AEF">
        <w:rPr>
          <w:b/>
          <w:sz w:val="28"/>
          <w:szCs w:val="28"/>
        </w:rPr>
        <w:t xml:space="preserve">Изборен </w:t>
      </w:r>
      <w:r w:rsidR="002F268D" w:rsidRPr="00F37AEF">
        <w:rPr>
          <w:b/>
          <w:sz w:val="28"/>
          <w:szCs w:val="28"/>
        </w:rPr>
        <w:t xml:space="preserve">район № </w:t>
      </w:r>
      <w:r w:rsidR="00BB5665">
        <w:rPr>
          <w:b/>
          <w:sz w:val="28"/>
          <w:szCs w:val="28"/>
        </w:rPr>
        <w:t>0215 61056</w:t>
      </w:r>
    </w:p>
    <w:p w:rsidR="000B1809" w:rsidRPr="00F37AEF" w:rsidRDefault="000B1809" w:rsidP="000B1809">
      <w:pPr>
        <w:jc w:val="center"/>
        <w:outlineLvl w:val="0"/>
        <w:rPr>
          <w:b/>
          <w:caps/>
          <w:sz w:val="28"/>
          <w:szCs w:val="28"/>
        </w:rPr>
      </w:pPr>
    </w:p>
    <w:p w:rsidR="00BD76E6" w:rsidRPr="00AE3E03" w:rsidRDefault="008911A8" w:rsidP="00BC011F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="00034B55" w:rsidRPr="00AE3E03">
        <w:rPr>
          <w:b/>
          <w:sz w:val="28"/>
          <w:szCs w:val="28"/>
          <w:lang w:val="ru-RU"/>
        </w:rPr>
        <w:t xml:space="preserve"> </w:t>
      </w:r>
      <w:r w:rsidR="00DA3C3B"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034B55" w:rsidRPr="00AE3E03" w:rsidRDefault="00BB5665" w:rsidP="00BB5665">
      <w:pPr>
        <w:ind w:right="282"/>
        <w:jc w:val="right"/>
        <w:outlineLvl w:val="0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 xml:space="preserve">№ </w:t>
      </w:r>
      <w:r w:rsidR="00034B55" w:rsidRPr="00AE3E03">
        <w:rPr>
          <w:caps/>
          <w:sz w:val="28"/>
          <w:szCs w:val="28"/>
          <w:lang w:val="ru-RU"/>
        </w:rPr>
        <w:t>00000000</w:t>
      </w:r>
    </w:p>
    <w:p w:rsidR="00034B55" w:rsidRPr="00F37AEF" w:rsidRDefault="00034B55" w:rsidP="00BB5665">
      <w:pPr>
        <w:ind w:right="282"/>
        <w:jc w:val="center"/>
        <w:outlineLvl w:val="0"/>
        <w:rPr>
          <w:b/>
          <w:caps/>
          <w:sz w:val="28"/>
          <w:szCs w:val="28"/>
        </w:rPr>
      </w:pPr>
      <w:r w:rsidRPr="00AE3E03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="00BB5665">
        <w:rPr>
          <w:b/>
          <w:caps/>
          <w:sz w:val="28"/>
          <w:szCs w:val="28"/>
        </w:rPr>
        <w:t>---</w:t>
      </w:r>
    </w:p>
    <w:p w:rsidR="00034B55" w:rsidRPr="00AE3E03" w:rsidRDefault="00034B55" w:rsidP="00034B55">
      <w:pPr>
        <w:jc w:val="center"/>
        <w:outlineLvl w:val="0"/>
        <w:rPr>
          <w:b/>
          <w:sz w:val="28"/>
          <w:szCs w:val="28"/>
          <w:lang w:val="ru-RU"/>
        </w:rPr>
      </w:pPr>
    </w:p>
    <w:p w:rsidR="00BB5665" w:rsidRPr="00F37AEF" w:rsidRDefault="00BB5665" w:rsidP="00BB5665">
      <w:pPr>
        <w:jc w:val="center"/>
        <w:outlineLvl w:val="0"/>
        <w:rPr>
          <w:b/>
          <w:sz w:val="28"/>
          <w:szCs w:val="28"/>
        </w:rPr>
      </w:pPr>
      <w:r w:rsidRPr="00F37AEF">
        <w:rPr>
          <w:b/>
          <w:sz w:val="28"/>
          <w:szCs w:val="28"/>
        </w:rPr>
        <w:t xml:space="preserve">ОБЩИНА </w:t>
      </w:r>
      <w:r>
        <w:rPr>
          <w:b/>
          <w:sz w:val="28"/>
          <w:szCs w:val="28"/>
        </w:rPr>
        <w:t>НЕСЕБЪР</w:t>
      </w:r>
      <w:r w:rsidRPr="00F37AEF">
        <w:rPr>
          <w:b/>
          <w:sz w:val="28"/>
          <w:szCs w:val="28"/>
        </w:rPr>
        <w:t xml:space="preserve">, Кметство </w:t>
      </w:r>
      <w:r>
        <w:rPr>
          <w:b/>
          <w:sz w:val="28"/>
          <w:szCs w:val="28"/>
        </w:rPr>
        <w:t>с. РАВДА</w:t>
      </w:r>
      <w:r w:rsidRPr="00F37AEF">
        <w:rPr>
          <w:b/>
          <w:sz w:val="28"/>
          <w:szCs w:val="28"/>
        </w:rPr>
        <w:t xml:space="preserve">, Изборен район № </w:t>
      </w:r>
      <w:r>
        <w:rPr>
          <w:b/>
          <w:sz w:val="28"/>
          <w:szCs w:val="28"/>
        </w:rPr>
        <w:t>0215 61056</w:t>
      </w:r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</w:p>
    <w:p w:rsidR="00034B55" w:rsidRDefault="00034B55" w:rsidP="00BB5665">
      <w:pPr>
        <w:ind w:left="-142"/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BB5665" w:rsidRPr="00F37AEF" w:rsidRDefault="00BB5665" w:rsidP="00034B55">
      <w:pPr>
        <w:jc w:val="center"/>
        <w:outlineLvl w:val="0"/>
        <w:rPr>
          <w:b/>
          <w:caps/>
          <w:sz w:val="28"/>
          <w:szCs w:val="28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BB5665" w:rsidRDefault="00BB5665" w:rsidP="007D5E45">
            <w:pPr>
              <w:jc w:val="center"/>
            </w:pPr>
          </w:p>
          <w:p w:rsidR="00605C67" w:rsidRPr="00F37AEF" w:rsidRDefault="00BB5665" w:rsidP="007D5E45">
            <w:pPr>
              <w:jc w:val="center"/>
              <w:rPr>
                <w:sz w:val="20"/>
                <w:szCs w:val="20"/>
              </w:rPr>
            </w:pPr>
            <w:r>
              <w:t>ПП ГЕРБ</w:t>
            </w: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BB5665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2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BB5665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ХРИСТО ГЕОРГИЕВ ЯРЪМОВ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BB5665" w:rsidRDefault="00BB5665" w:rsidP="007D5E45">
            <w:pPr>
              <w:jc w:val="center"/>
            </w:pPr>
          </w:p>
          <w:p w:rsidR="00BB5665" w:rsidRDefault="00BB5665" w:rsidP="007D5E45">
            <w:pPr>
              <w:jc w:val="center"/>
            </w:pPr>
          </w:p>
          <w:p w:rsidR="00605C67" w:rsidRPr="00F37AEF" w:rsidRDefault="00BB5665" w:rsidP="007D5E45">
            <w:pPr>
              <w:jc w:val="center"/>
              <w:rPr>
                <w:sz w:val="20"/>
                <w:szCs w:val="20"/>
              </w:rPr>
            </w:pPr>
            <w:r>
              <w:t>ПП МОРЕ</w:t>
            </w: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BB5665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8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BB5665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АНДОН ПЕТРОВ БАКАЛОВ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BB5665">
        <w:tc>
          <w:tcPr>
            <w:tcW w:w="3369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Pr="00AE3E03" w:rsidRDefault="00034B55" w:rsidP="00DA0294">
      <w:pPr>
        <w:jc w:val="center"/>
        <w:outlineLvl w:val="0"/>
        <w:rPr>
          <w:b/>
          <w:lang w:val="ru-RU"/>
        </w:rPr>
      </w:pPr>
    </w:p>
    <w:p w:rsidR="00034B55" w:rsidRPr="00AE3E03" w:rsidRDefault="00034B55" w:rsidP="00034B55">
      <w:pPr>
        <w:jc w:val="center"/>
        <w:outlineLvl w:val="0"/>
        <w:rPr>
          <w:lang w:val="ru-RU"/>
        </w:rPr>
      </w:pPr>
      <w:r w:rsidRPr="00F37AEF">
        <w:t xml:space="preserve">                                                                                                                           </w:t>
      </w:r>
      <w:r w:rsidR="00BB5665">
        <w:t xml:space="preserve">         </w:t>
      </w:r>
      <w:r w:rsidRPr="00F37AEF">
        <w:t xml:space="preserve">   </w:t>
      </w:r>
      <w:r w:rsidR="00BB5665">
        <w:t>№</w:t>
      </w:r>
      <w:r w:rsidRPr="00F37AEF">
        <w:t xml:space="preserve"> </w:t>
      </w:r>
      <w:r w:rsidRPr="00AE3E03">
        <w:rPr>
          <w:lang w:val="ru-RU"/>
        </w:rPr>
        <w:t>00000000</w:t>
      </w:r>
    </w:p>
    <w:p w:rsidR="00034B55" w:rsidRPr="00AE3E03" w:rsidRDefault="00034B55" w:rsidP="00034B55">
      <w:pPr>
        <w:outlineLvl w:val="0"/>
        <w:rPr>
          <w:lang w:val="ru-RU"/>
        </w:rPr>
      </w:pPr>
      <w:r w:rsidRPr="00AE3E03">
        <w:rPr>
          <w:lang w:val="ru-RU"/>
        </w:rPr>
        <w:t>________________________________________________________________________________</w:t>
      </w:r>
    </w:p>
    <w:p w:rsidR="000E29A2" w:rsidRPr="00F37AEF" w:rsidRDefault="000E29A2">
      <w:pPr>
        <w:rPr>
          <w:b/>
        </w:rPr>
      </w:pPr>
    </w:p>
    <w:p w:rsidR="00F37AEF" w:rsidRPr="00F37AEF" w:rsidRDefault="00F37AEF" w:rsidP="00F37AEF">
      <w:pPr>
        <w:jc w:val="both"/>
        <w:rPr>
          <w:szCs w:val="20"/>
        </w:rPr>
      </w:pPr>
      <w:r w:rsidRPr="00F37AEF">
        <w:rPr>
          <w:szCs w:val="20"/>
        </w:rPr>
        <w:t>**********************************************************************************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427C0"/>
    <w:rsid w:val="00000898"/>
    <w:rsid w:val="000111B3"/>
    <w:rsid w:val="00034B55"/>
    <w:rsid w:val="00081F7E"/>
    <w:rsid w:val="00082DE6"/>
    <w:rsid w:val="0009709E"/>
    <w:rsid w:val="000A0A47"/>
    <w:rsid w:val="000B1809"/>
    <w:rsid w:val="000C085C"/>
    <w:rsid w:val="000E29A2"/>
    <w:rsid w:val="001052E7"/>
    <w:rsid w:val="001409BD"/>
    <w:rsid w:val="001565FA"/>
    <w:rsid w:val="001809F6"/>
    <w:rsid w:val="00193693"/>
    <w:rsid w:val="001C6BB0"/>
    <w:rsid w:val="001F5190"/>
    <w:rsid w:val="00202ADD"/>
    <w:rsid w:val="00212F0E"/>
    <w:rsid w:val="00223781"/>
    <w:rsid w:val="002A387E"/>
    <w:rsid w:val="002A760B"/>
    <w:rsid w:val="002F268D"/>
    <w:rsid w:val="002F78CE"/>
    <w:rsid w:val="003664D9"/>
    <w:rsid w:val="00382519"/>
    <w:rsid w:val="003A0E8A"/>
    <w:rsid w:val="003F23DF"/>
    <w:rsid w:val="003F3431"/>
    <w:rsid w:val="00402038"/>
    <w:rsid w:val="00410916"/>
    <w:rsid w:val="004302CC"/>
    <w:rsid w:val="00490A91"/>
    <w:rsid w:val="00494D2D"/>
    <w:rsid w:val="004A1787"/>
    <w:rsid w:val="004E2043"/>
    <w:rsid w:val="0054609C"/>
    <w:rsid w:val="00567D37"/>
    <w:rsid w:val="00576FD6"/>
    <w:rsid w:val="00595FC2"/>
    <w:rsid w:val="005D127F"/>
    <w:rsid w:val="00605C67"/>
    <w:rsid w:val="00611B1B"/>
    <w:rsid w:val="00634103"/>
    <w:rsid w:val="00641D06"/>
    <w:rsid w:val="0067371D"/>
    <w:rsid w:val="00677669"/>
    <w:rsid w:val="00685A26"/>
    <w:rsid w:val="006A3A88"/>
    <w:rsid w:val="006E11A7"/>
    <w:rsid w:val="006E72EF"/>
    <w:rsid w:val="007359DD"/>
    <w:rsid w:val="007D158F"/>
    <w:rsid w:val="007D5E45"/>
    <w:rsid w:val="007D7212"/>
    <w:rsid w:val="00800A23"/>
    <w:rsid w:val="0081036C"/>
    <w:rsid w:val="00837ED0"/>
    <w:rsid w:val="0084506F"/>
    <w:rsid w:val="0086154D"/>
    <w:rsid w:val="008911A8"/>
    <w:rsid w:val="00893A5E"/>
    <w:rsid w:val="008B08EF"/>
    <w:rsid w:val="008C2BD0"/>
    <w:rsid w:val="008D0FE4"/>
    <w:rsid w:val="008F3C7D"/>
    <w:rsid w:val="008F7B8B"/>
    <w:rsid w:val="0092681E"/>
    <w:rsid w:val="00994CED"/>
    <w:rsid w:val="009A2352"/>
    <w:rsid w:val="009E3A06"/>
    <w:rsid w:val="009F4542"/>
    <w:rsid w:val="00A436CD"/>
    <w:rsid w:val="00AC6F89"/>
    <w:rsid w:val="00AE3E03"/>
    <w:rsid w:val="00B85553"/>
    <w:rsid w:val="00BB5665"/>
    <w:rsid w:val="00BC011F"/>
    <w:rsid w:val="00BD76E6"/>
    <w:rsid w:val="00BE0D23"/>
    <w:rsid w:val="00C102DC"/>
    <w:rsid w:val="00C13039"/>
    <w:rsid w:val="00C47340"/>
    <w:rsid w:val="00C50D61"/>
    <w:rsid w:val="00C74478"/>
    <w:rsid w:val="00C96566"/>
    <w:rsid w:val="00CC04CE"/>
    <w:rsid w:val="00CE486F"/>
    <w:rsid w:val="00D041CF"/>
    <w:rsid w:val="00D163C8"/>
    <w:rsid w:val="00D407B5"/>
    <w:rsid w:val="00D54431"/>
    <w:rsid w:val="00D574BC"/>
    <w:rsid w:val="00D70C12"/>
    <w:rsid w:val="00D846C6"/>
    <w:rsid w:val="00D91CFC"/>
    <w:rsid w:val="00DA0294"/>
    <w:rsid w:val="00DA249E"/>
    <w:rsid w:val="00DA3C3B"/>
    <w:rsid w:val="00DA6A3F"/>
    <w:rsid w:val="00DB23BA"/>
    <w:rsid w:val="00DC6A97"/>
    <w:rsid w:val="00DE1654"/>
    <w:rsid w:val="00E00A41"/>
    <w:rsid w:val="00E04F23"/>
    <w:rsid w:val="00E363D9"/>
    <w:rsid w:val="00E436D7"/>
    <w:rsid w:val="00E660E0"/>
    <w:rsid w:val="00E75FA3"/>
    <w:rsid w:val="00E84EFF"/>
    <w:rsid w:val="00E96CE9"/>
    <w:rsid w:val="00EE2ABE"/>
    <w:rsid w:val="00F37AEF"/>
    <w:rsid w:val="00F427C0"/>
    <w:rsid w:val="00F42D7B"/>
    <w:rsid w:val="00F438B1"/>
    <w:rsid w:val="00F456FC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Заглавие</vt:lpstr>
      </vt:variant>
      <vt:variant>
        <vt:i4>1</vt:i4>
      </vt:variant>
    </vt:vector>
  </HeadingPairs>
  <TitlesOfParts>
    <vt:vector size="18" baseType="lpstr">
      <vt:lpstr>Приложение № 26</vt:lpstr>
      <vt:lpstr>Приложение № 94-МИ</vt:lpstr>
      <vt:lpstr/>
      <vt:lpstr>ОБЩИНА ………………, Кметство ……….., Изборен район № ………..</vt:lpstr>
      <vt:lpstr/>
      <vt:lpstr>БЮЛЕТИНА ЗА КМЕТ НА КМЕТСТВО</vt:lpstr>
      <vt:lpstr>00000000</vt:lpstr>
      <vt:lpstr>--------------------------------------------------------------------------------</vt:lpstr>
      <vt:lpstr/>
      <vt:lpstr>ОБЩИНА ………………, Кметство ……….., Изборен район № ………..</vt:lpstr>
      <vt:lpstr/>
      <vt:lpstr>БЮЛЕТИНА ЗА КМЕТ НА КМЕТСТВО</vt:lpstr>
      <vt:lpstr/>
      <vt:lpstr/>
      <vt:lpstr/>
      <vt:lpstr/>
      <vt:lpstr>________________________________________________________________________________</vt:lpstr>
      <vt:lpstr>Приложение № 26</vt:lpstr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subject/>
  <dc:creator>ivo</dc:creator>
  <cp:keywords/>
  <cp:lastModifiedBy>Silvia</cp:lastModifiedBy>
  <cp:revision>3</cp:revision>
  <cp:lastPrinted>2014-06-26T07:38:00Z</cp:lastPrinted>
  <dcterms:created xsi:type="dcterms:W3CDTF">2015-09-24T07:19:00Z</dcterms:created>
  <dcterms:modified xsi:type="dcterms:W3CDTF">2015-09-24T10:00:00Z</dcterms:modified>
</cp:coreProperties>
</file>