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AB4D43">
        <w:rPr>
          <w:rFonts w:ascii="Georgia" w:hAnsi="Georgia" w:cs="Times New Roman"/>
          <w:b/>
          <w:sz w:val="28"/>
          <w:szCs w:val="28"/>
        </w:rPr>
        <w:t xml:space="preserve"> 220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6A50CB" w:rsidRPr="006A50CB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Коалиция „</w:t>
      </w:r>
      <w:r w:rsidR="00AB4D43">
        <w:rPr>
          <w:rFonts w:ascii="Georgia" w:hAnsi="Georgia"/>
          <w:b/>
          <w:i/>
          <w:sz w:val="18"/>
          <w:szCs w:val="18"/>
        </w:rPr>
        <w:t>ГЕРБ - СДС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“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 постъпило искане от Стоян Пирев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>
        <w:rPr>
          <w:rFonts w:ascii="Georgia" w:hAnsi="Georgia"/>
          <w:sz w:val="20"/>
          <w:szCs w:val="20"/>
        </w:rPr>
        <w:t>тел на коалиция „ГЕРБ-СДС</w:t>
      </w:r>
      <w:r w:rsidR="006A50CB">
        <w:rPr>
          <w:rFonts w:ascii="Georgia" w:hAnsi="Georgia"/>
          <w:sz w:val="20"/>
          <w:szCs w:val="20"/>
        </w:rPr>
        <w:t>“ за извършване на промен</w:t>
      </w:r>
      <w:r>
        <w:rPr>
          <w:rFonts w:ascii="Georgia" w:hAnsi="Georgia"/>
          <w:sz w:val="20"/>
          <w:szCs w:val="20"/>
        </w:rPr>
        <w:t xml:space="preserve">и в състава на 12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>
        <w:rPr>
          <w:rFonts w:ascii="Georgia" w:eastAsia="Calibri" w:hAnsi="Georgia" w:cs="Helvetica"/>
          <w:sz w:val="20"/>
          <w:szCs w:val="20"/>
        </w:rPr>
        <w:t>ходирано под № 177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 w:rsidR="00AB4D43">
        <w:rPr>
          <w:rFonts w:ascii="Georgia" w:hAnsi="Georgia"/>
          <w:b/>
          <w:bCs/>
          <w:sz w:val="20"/>
          <w:szCs w:val="20"/>
        </w:rPr>
        <w:t xml:space="preserve"> 12 броя</w:t>
      </w:r>
      <w:r w:rsidRPr="00C133D8">
        <w:rPr>
          <w:rFonts w:ascii="Georgia" w:hAnsi="Georgia"/>
          <w:b/>
          <w:bCs/>
          <w:sz w:val="20"/>
          <w:szCs w:val="20"/>
        </w:rPr>
        <w:t xml:space="preserve"> секционн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AB4D43">
        <w:rPr>
          <w:rFonts w:ascii="Georgia" w:hAnsi="Georgia"/>
          <w:b/>
          <w:bCs/>
          <w:sz w:val="20"/>
          <w:szCs w:val="20"/>
        </w:rPr>
        <w:t xml:space="preserve">и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</w:t>
      </w:r>
      <w:r w:rsidRPr="00AC2D18">
        <w:rPr>
          <w:rFonts w:ascii="Georgia" w:hAnsi="Georgia"/>
          <w:sz w:val="20"/>
          <w:szCs w:val="20"/>
        </w:rPr>
        <w:t xml:space="preserve">с </w:t>
      </w:r>
      <w:r w:rsidR="001C4CE9">
        <w:rPr>
          <w:rFonts w:ascii="Georgia" w:hAnsi="Georgia"/>
          <w:sz w:val="20"/>
          <w:szCs w:val="20"/>
        </w:rPr>
        <w:t xml:space="preserve">Решение №134/29.09.2023г., </w:t>
      </w:r>
      <w:bookmarkStart w:id="0" w:name="_GoBack"/>
      <w:bookmarkEnd w:id="0"/>
      <w:r w:rsidR="00AC2D18" w:rsidRPr="00AC2D18">
        <w:rPr>
          <w:rFonts w:ascii="Georgia" w:hAnsi="Georgia"/>
          <w:sz w:val="20"/>
          <w:szCs w:val="20"/>
        </w:rPr>
        <w:t>Решение № 139/13.10.2023г., Решение № 145</w:t>
      </w:r>
      <w:r w:rsidRPr="00AC2D18">
        <w:rPr>
          <w:rFonts w:ascii="Georgia" w:hAnsi="Georgia"/>
          <w:sz w:val="20"/>
          <w:szCs w:val="20"/>
        </w:rPr>
        <w:t xml:space="preserve">/13.10.2023г. и Решение № </w:t>
      </w:r>
      <w:r w:rsidR="00AC2D18" w:rsidRPr="00AC2D18">
        <w:rPr>
          <w:rFonts w:ascii="Georgia" w:hAnsi="Georgia"/>
          <w:sz w:val="20"/>
          <w:szCs w:val="20"/>
        </w:rPr>
        <w:t>152</w:t>
      </w:r>
      <w:r w:rsidRPr="00AC2D18">
        <w:rPr>
          <w:rFonts w:ascii="Georgia" w:hAnsi="Georgia"/>
          <w:sz w:val="20"/>
          <w:szCs w:val="20"/>
        </w:rPr>
        <w:t>/22.10.2023г.</w:t>
      </w:r>
      <w:r w:rsidR="00AC2D18" w:rsidRPr="00AC2D18">
        <w:rPr>
          <w:rFonts w:ascii="Georgia" w:hAnsi="Georgia"/>
          <w:sz w:val="20"/>
          <w:szCs w:val="20"/>
        </w:rPr>
        <w:t xml:space="preserve"> и Решение № 157/25.10.2023г. </w:t>
      </w:r>
      <w:r w:rsidRPr="00AC2D18">
        <w:rPr>
          <w:rFonts w:ascii="Georgia" w:hAnsi="Georgia"/>
          <w:sz w:val="20"/>
          <w:szCs w:val="20"/>
        </w:rPr>
        <w:t>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 w:rsidR="00AB4D43">
        <w:rPr>
          <w:rFonts w:ascii="Georgia" w:hAnsi="Georgia"/>
          <w:b/>
          <w:sz w:val="20"/>
          <w:szCs w:val="20"/>
        </w:rPr>
        <w:t>съгласно представения на 03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AB4D43">
        <w:rPr>
          <w:rFonts w:ascii="Georgia" w:hAnsi="Georgia"/>
          <w:sz w:val="20"/>
          <w:szCs w:val="20"/>
        </w:rPr>
        <w:t>коалиция „ГЕРБ-</w:t>
      </w:r>
      <w:r w:rsidR="00F81856">
        <w:rPr>
          <w:rFonts w:ascii="Georgia" w:hAnsi="Georgia"/>
          <w:sz w:val="20"/>
          <w:szCs w:val="20"/>
        </w:rPr>
        <w:t>СДС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 w:rsidR="00F81856">
        <w:rPr>
          <w:rFonts w:ascii="Georgia" w:hAnsi="Georgia"/>
          <w:b/>
          <w:sz w:val="20"/>
          <w:szCs w:val="20"/>
        </w:rPr>
        <w:t>посочените в тях лица</w:t>
      </w:r>
      <w:r>
        <w:rPr>
          <w:rFonts w:ascii="Georgia" w:hAnsi="Georgia"/>
          <w:b/>
          <w:sz w:val="20"/>
          <w:szCs w:val="20"/>
        </w:rPr>
        <w:t xml:space="preserve"> от квотата на коалицията </w:t>
      </w:r>
      <w:r w:rsidR="00F81856">
        <w:rPr>
          <w:rFonts w:ascii="Georgia" w:hAnsi="Georgia"/>
          <w:b/>
          <w:bCs/>
          <w:sz w:val="20"/>
          <w:szCs w:val="20"/>
        </w:rPr>
        <w:t>и НАЗНАЧАВА на тяхно</w:t>
      </w:r>
      <w:r>
        <w:rPr>
          <w:rFonts w:ascii="Georgia" w:hAnsi="Georgia"/>
          <w:b/>
          <w:bCs/>
          <w:sz w:val="20"/>
          <w:szCs w:val="20"/>
        </w:rPr>
        <w:t xml:space="preserve"> мя</w:t>
      </w:r>
      <w:r w:rsidR="00F81856">
        <w:rPr>
          <w:rFonts w:ascii="Georgia" w:hAnsi="Georgia"/>
          <w:b/>
          <w:bCs/>
          <w:sz w:val="20"/>
          <w:szCs w:val="20"/>
        </w:rPr>
        <w:t>сто в комисията новопредложените</w:t>
      </w:r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AC2D18" w:rsidRPr="00407F13" w:rsidRDefault="00AC2D18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AC2D18" w:rsidRPr="00B50E42" w:rsidRDefault="00AC2D18" w:rsidP="00AC2D18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C2D18" w:rsidRPr="00B50E42" w:rsidRDefault="00AC2D18" w:rsidP="00AC2D18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C2D18" w:rsidRPr="00B50E42" w:rsidRDefault="00AC2D18" w:rsidP="00AC2D18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C2D18" w:rsidRPr="00B50E42" w:rsidRDefault="00AC2D18" w:rsidP="00AC2D1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AC2D18" w:rsidRPr="00B50E42" w:rsidRDefault="00AC2D18" w:rsidP="00AC2D1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C2D18" w:rsidRPr="00C7452A" w:rsidRDefault="00AC2D18" w:rsidP="00AC2D1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C4CE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4C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4C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C4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C4CE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C4CE9"/>
    <w:rsid w:val="001D1E16"/>
    <w:rsid w:val="001E4BD7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AC2D18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3CEEB3C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2023-11-02T13:23:00Z</cp:lastPrinted>
  <dcterms:created xsi:type="dcterms:W3CDTF">2023-11-02T13:09:00Z</dcterms:created>
  <dcterms:modified xsi:type="dcterms:W3CDTF">2023-11-03T16:00:00Z</dcterms:modified>
</cp:coreProperties>
</file>