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1675B" w:rsidRDefault="004E56A7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№200</w:t>
      </w:r>
    </w:p>
    <w:p w:rsidR="00FF7EE0" w:rsidRPr="0061675B" w:rsidRDefault="00E81260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29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г.</w:t>
      </w:r>
    </w:p>
    <w:p w:rsidR="004E56A7" w:rsidRDefault="00BD5F1C" w:rsidP="004E56A7">
      <w:pPr>
        <w:pStyle w:val="a3"/>
        <w:shd w:val="clear" w:color="auto" w:fill="FFFFFF"/>
        <w:spacing w:after="0"/>
        <w:jc w:val="both"/>
        <w:rPr>
          <w:rFonts w:eastAsia="Calibri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A94665" w:rsidRPr="0061675B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4E56A7" w:rsidRPr="00B74086">
        <w:rPr>
          <w:rFonts w:eastAsia="Calibri"/>
          <w:sz w:val="20"/>
          <w:szCs w:val="20"/>
        </w:rPr>
        <w:t xml:space="preserve">Сигнал от </w:t>
      </w:r>
      <w:r w:rsidR="004E56A7">
        <w:rPr>
          <w:rFonts w:eastAsia="Calibri"/>
          <w:sz w:val="20"/>
          <w:szCs w:val="20"/>
        </w:rPr>
        <w:t xml:space="preserve">ПП „ССД“ </w:t>
      </w:r>
    </w:p>
    <w:p w:rsidR="004E56A7" w:rsidRDefault="00714835" w:rsidP="004E56A7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6D585C">
        <w:rPr>
          <w:rFonts w:eastAsia="Calibri"/>
          <w:sz w:val="20"/>
          <w:szCs w:val="20"/>
        </w:rPr>
        <w:tab/>
      </w:r>
      <w:r w:rsidR="004E56A7">
        <w:rPr>
          <w:rFonts w:eastAsia="Calibri"/>
          <w:sz w:val="20"/>
          <w:szCs w:val="20"/>
        </w:rPr>
        <w:t>П</w:t>
      </w:r>
      <w:r w:rsidR="004E56A7" w:rsidRPr="00B74086">
        <w:rPr>
          <w:rFonts w:eastAsia="Calibri"/>
          <w:sz w:val="20"/>
          <w:szCs w:val="20"/>
        </w:rPr>
        <w:t xml:space="preserve">остъпил сигнал от </w:t>
      </w:r>
      <w:r w:rsidR="004E56A7">
        <w:rPr>
          <w:rFonts w:eastAsia="Calibri"/>
          <w:sz w:val="20"/>
          <w:szCs w:val="20"/>
        </w:rPr>
        <w:t xml:space="preserve">пълномощник на </w:t>
      </w:r>
      <w:r w:rsidR="004E56A7" w:rsidRPr="00B74086">
        <w:rPr>
          <w:rFonts w:eastAsia="Calibri"/>
          <w:sz w:val="20"/>
          <w:szCs w:val="20"/>
        </w:rPr>
        <w:t xml:space="preserve">ПП „ССД“ </w:t>
      </w:r>
      <w:r w:rsidR="004E56A7">
        <w:rPr>
          <w:rFonts w:eastAsia="Calibri"/>
          <w:sz w:val="20"/>
          <w:szCs w:val="20"/>
        </w:rPr>
        <w:t>за това че, председателят на СИК 021500033 е отстранила от изборното помещение застъпник на партията заради искането да бъде направена проверка от застъпника дали избирателният списък е в цялостен вид, проверка на бюлетините и печата.</w:t>
      </w:r>
    </w:p>
    <w:p w:rsidR="004E56A7" w:rsidRDefault="004E56A7" w:rsidP="004E56A7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Преди постъпването на сигнала, трима  члена на ОИК – Несебър са посетили СИК в с. Тънково.</w:t>
      </w:r>
    </w:p>
    <w:p w:rsidR="004E56A7" w:rsidRDefault="004E56A7" w:rsidP="004E56A7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По отношение на СИК 33 е получена информация от председателя на комисията, че застъпници са искали проверка на избирателният списък, образец от печата положен на бял лист.</w:t>
      </w:r>
    </w:p>
    <w:p w:rsidR="004E56A7" w:rsidRDefault="004E56A7" w:rsidP="004E56A7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За да се произнесе ОИК – Несебър взе предвид следното:</w:t>
      </w:r>
    </w:p>
    <w:p w:rsidR="004E56A7" w:rsidRDefault="004E56A7" w:rsidP="004E56A7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Правата на застъпника са уредени в чл. 120, ал. 1 от ИК. В така цитираната разпоредба не е предвидена правна възможност застъпник да извършва проверки на изборни книжа и материали.</w:t>
      </w:r>
    </w:p>
    <w:p w:rsidR="004E56A7" w:rsidRDefault="004E56A7" w:rsidP="004E56A7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От друга страна задължение на СИК, обективирано в чл. 100, ал. 1, т. 3 от ИК, е да о</w:t>
      </w:r>
      <w:r w:rsidRPr="003A5DE0">
        <w:rPr>
          <w:rFonts w:eastAsia="Calibri"/>
          <w:sz w:val="20"/>
          <w:szCs w:val="20"/>
        </w:rPr>
        <w:t>сигурява свободното и спокойно протичане на гла</w:t>
      </w:r>
      <w:r>
        <w:rPr>
          <w:rFonts w:eastAsia="Calibri"/>
          <w:sz w:val="20"/>
          <w:szCs w:val="20"/>
        </w:rPr>
        <w:t>суването в избирателната секция.</w:t>
      </w:r>
    </w:p>
    <w:p w:rsidR="004E56A7" w:rsidRDefault="004E56A7" w:rsidP="004E56A7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За тази цел чл. 100, ал. 3 от ИК дава правомощие на Председателя на комисията да дава у</w:t>
      </w:r>
      <w:r w:rsidRPr="003A5DE0">
        <w:rPr>
          <w:rFonts w:eastAsia="Calibri"/>
          <w:sz w:val="20"/>
          <w:szCs w:val="20"/>
        </w:rPr>
        <w:t>казания</w:t>
      </w:r>
      <w:r>
        <w:rPr>
          <w:rFonts w:eastAsia="Calibri"/>
          <w:sz w:val="20"/>
          <w:szCs w:val="20"/>
        </w:rPr>
        <w:t xml:space="preserve"> които са</w:t>
      </w:r>
      <w:r w:rsidRPr="003A5DE0">
        <w:rPr>
          <w:rFonts w:eastAsia="Calibri"/>
          <w:sz w:val="20"/>
          <w:szCs w:val="20"/>
        </w:rPr>
        <w:t xml:space="preserve"> задължителни за всички граждани в изборното помещение</w:t>
      </w:r>
      <w:r>
        <w:rPr>
          <w:rFonts w:eastAsia="Calibri"/>
          <w:sz w:val="20"/>
          <w:szCs w:val="20"/>
        </w:rPr>
        <w:t>.</w:t>
      </w:r>
    </w:p>
    <w:p w:rsidR="004E56A7" w:rsidRPr="003A5DE0" w:rsidRDefault="004E56A7" w:rsidP="004E56A7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Направеното искане от застъпника няма правно основание и в този смисъл е незаконосъобразно, води до нарушение на изборният процес по смисъла на чл. 222 от ИК, нарушавайки спокойното протичане на изборният процес.</w:t>
      </w:r>
    </w:p>
    <w:p w:rsidR="004E56A7" w:rsidRPr="00B74086" w:rsidRDefault="004E56A7" w:rsidP="004E56A7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 xml:space="preserve">Още повече, че не са налице доказателства председателят да е отстранил застъпника на партията от изборното помещение. </w:t>
      </w:r>
    </w:p>
    <w:p w:rsidR="00E80FDC" w:rsidRPr="00657127" w:rsidRDefault="004E56A7" w:rsidP="004E56A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B74086"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 xml:space="preserve">       </w:t>
      </w:r>
      <w:r w:rsidRPr="00B74086">
        <w:rPr>
          <w:rFonts w:eastAsia="Calibri"/>
          <w:sz w:val="20"/>
          <w:szCs w:val="20"/>
        </w:rPr>
        <w:t>Предвид изложеното и на</w:t>
      </w:r>
      <w:r>
        <w:rPr>
          <w:rFonts w:eastAsia="Calibri"/>
          <w:sz w:val="20"/>
          <w:szCs w:val="20"/>
        </w:rPr>
        <w:t xml:space="preserve"> основание чл. 122, ал. 2 от АПК </w:t>
      </w:r>
      <w:r w:rsidR="00657127" w:rsidRPr="004F0E6A">
        <w:rPr>
          <w:sz w:val="20"/>
          <w:szCs w:val="20"/>
        </w:rPr>
        <w:t xml:space="preserve"> ОИК – Несебър</w:t>
      </w:r>
      <w:r w:rsidR="00E81260">
        <w:rPr>
          <w:rFonts w:eastAsia="Calibri"/>
          <w:sz w:val="20"/>
          <w:szCs w:val="20"/>
        </w:rPr>
        <w:t>,</w:t>
      </w:r>
    </w:p>
    <w:p w:rsidR="00E81260" w:rsidRDefault="00E81260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</w:t>
      </w:r>
    </w:p>
    <w:p w:rsidR="0010168E" w:rsidRPr="0067758A" w:rsidRDefault="00E81260" w:rsidP="0010168E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</w:t>
      </w:r>
      <w:r w:rsidRPr="00E81260">
        <w:rPr>
          <w:rFonts w:eastAsia="Calibri"/>
          <w:b/>
          <w:sz w:val="20"/>
          <w:szCs w:val="20"/>
        </w:rPr>
        <w:t>РЕШИ</w:t>
      </w:r>
      <w:r>
        <w:rPr>
          <w:rFonts w:eastAsia="Calibri"/>
          <w:b/>
          <w:sz w:val="20"/>
          <w:szCs w:val="20"/>
        </w:rPr>
        <w:t xml:space="preserve">: </w:t>
      </w:r>
    </w:p>
    <w:p w:rsidR="00E80FDC" w:rsidRPr="004F0E6A" w:rsidRDefault="00E80FDC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2359B5" w:rsidRDefault="00E81260" w:rsidP="002359B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="004E56A7" w:rsidRPr="00DF1865">
        <w:rPr>
          <w:rFonts w:eastAsia="Calibri"/>
          <w:sz w:val="20"/>
          <w:szCs w:val="20"/>
        </w:rPr>
        <w:t>Приема за неоснователен сигнал с вх. № 1</w:t>
      </w:r>
      <w:r w:rsidR="004E56A7">
        <w:rPr>
          <w:rFonts w:eastAsia="Calibri"/>
          <w:sz w:val="20"/>
          <w:szCs w:val="20"/>
        </w:rPr>
        <w:t>57</w:t>
      </w:r>
      <w:r w:rsidR="004E56A7" w:rsidRPr="00DF1865">
        <w:rPr>
          <w:rFonts w:eastAsia="Calibri"/>
          <w:sz w:val="20"/>
          <w:szCs w:val="20"/>
        </w:rPr>
        <w:t>/29.10.2023 год. подаден от ПП ССД.</w:t>
      </w:r>
    </w:p>
    <w:p w:rsidR="004E56A7" w:rsidRPr="004F0E6A" w:rsidRDefault="004E56A7" w:rsidP="002359B5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bookmarkStart w:id="0" w:name="_GoBack"/>
      <w:bookmarkEnd w:id="0"/>
    </w:p>
    <w:p w:rsidR="002359B5" w:rsidRPr="004F0E6A" w:rsidRDefault="002359B5" w:rsidP="002359B5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81260" w:rsidRPr="00CA681F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CB3770">
        <w:rPr>
          <w:rFonts w:eastAsia="Calibri"/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E81260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FF7EE0" w:rsidRPr="0061675B" w:rsidRDefault="00714835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1675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Pr="0061675B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Pr="00B50E42" w:rsidRDefault="001B0D85" w:rsidP="001B0D85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1B0D85" w:rsidRDefault="001B0D85" w:rsidP="001B0D85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sectPr w:rsidR="001B0D85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D2" w:rsidRDefault="00EE73D2">
      <w:pPr>
        <w:spacing w:after="0" w:line="240" w:lineRule="auto"/>
      </w:pPr>
      <w:r>
        <w:separator/>
      </w:r>
    </w:p>
  </w:endnote>
  <w:endnote w:type="continuationSeparator" w:id="0">
    <w:p w:rsidR="00EE73D2" w:rsidRDefault="00EE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7758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7758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4E56A7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E56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E56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4E56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D2" w:rsidRDefault="00EE73D2">
      <w:pPr>
        <w:spacing w:after="0" w:line="240" w:lineRule="auto"/>
      </w:pPr>
      <w:r>
        <w:separator/>
      </w:r>
    </w:p>
  </w:footnote>
  <w:footnote w:type="continuationSeparator" w:id="0">
    <w:p w:rsidR="00EE73D2" w:rsidRDefault="00EE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4E56A7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0168E"/>
    <w:rsid w:val="001106E5"/>
    <w:rsid w:val="00141681"/>
    <w:rsid w:val="00144590"/>
    <w:rsid w:val="001752A4"/>
    <w:rsid w:val="00186E88"/>
    <w:rsid w:val="001875AB"/>
    <w:rsid w:val="001943F7"/>
    <w:rsid w:val="001A1736"/>
    <w:rsid w:val="001B0D85"/>
    <w:rsid w:val="001B1102"/>
    <w:rsid w:val="001E4BD7"/>
    <w:rsid w:val="002359B5"/>
    <w:rsid w:val="00253D53"/>
    <w:rsid w:val="002843BC"/>
    <w:rsid w:val="002B0E4D"/>
    <w:rsid w:val="003D66B3"/>
    <w:rsid w:val="00497935"/>
    <w:rsid w:val="004E56A7"/>
    <w:rsid w:val="004F3986"/>
    <w:rsid w:val="004F7615"/>
    <w:rsid w:val="005377D2"/>
    <w:rsid w:val="00546B87"/>
    <w:rsid w:val="00550B8E"/>
    <w:rsid w:val="005A31EA"/>
    <w:rsid w:val="0061675B"/>
    <w:rsid w:val="00657127"/>
    <w:rsid w:val="0067758A"/>
    <w:rsid w:val="006A0D9E"/>
    <w:rsid w:val="00714835"/>
    <w:rsid w:val="007856C7"/>
    <w:rsid w:val="007B7107"/>
    <w:rsid w:val="007E58AA"/>
    <w:rsid w:val="00846825"/>
    <w:rsid w:val="00855DE1"/>
    <w:rsid w:val="00887706"/>
    <w:rsid w:val="008E2302"/>
    <w:rsid w:val="00906D12"/>
    <w:rsid w:val="00945D74"/>
    <w:rsid w:val="00A37D5F"/>
    <w:rsid w:val="00A634DA"/>
    <w:rsid w:val="00A94665"/>
    <w:rsid w:val="00B11275"/>
    <w:rsid w:val="00B14CB4"/>
    <w:rsid w:val="00B72C9D"/>
    <w:rsid w:val="00BD5F1C"/>
    <w:rsid w:val="00BE2A72"/>
    <w:rsid w:val="00C016B9"/>
    <w:rsid w:val="00CB3970"/>
    <w:rsid w:val="00D5295B"/>
    <w:rsid w:val="00D665A5"/>
    <w:rsid w:val="00DA1A16"/>
    <w:rsid w:val="00DF2A6B"/>
    <w:rsid w:val="00E018F5"/>
    <w:rsid w:val="00E633B7"/>
    <w:rsid w:val="00E65E64"/>
    <w:rsid w:val="00E80FDC"/>
    <w:rsid w:val="00E81260"/>
    <w:rsid w:val="00EC0C09"/>
    <w:rsid w:val="00EC1A47"/>
    <w:rsid w:val="00EC3B58"/>
    <w:rsid w:val="00EE6AE3"/>
    <w:rsid w:val="00EE73D2"/>
    <w:rsid w:val="00F10AF6"/>
    <w:rsid w:val="00F1532F"/>
    <w:rsid w:val="00F16099"/>
    <w:rsid w:val="00F21898"/>
    <w:rsid w:val="00F22F23"/>
    <w:rsid w:val="00F875C5"/>
    <w:rsid w:val="00FA451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0BE16F08"/>
  <w15:docId w15:val="{86FDF283-AE37-477A-8030-8E80D1A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2023-10-13T14:48:00Z</cp:lastPrinted>
  <dcterms:created xsi:type="dcterms:W3CDTF">2023-10-21T11:45:00Z</dcterms:created>
  <dcterms:modified xsi:type="dcterms:W3CDTF">2023-10-29T16:01:00Z</dcterms:modified>
</cp:coreProperties>
</file>