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2F" w:rsidRDefault="00F1532F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ab/>
      </w:r>
    </w:p>
    <w:p w:rsidR="00FF7EE0" w:rsidRPr="0061675B" w:rsidRDefault="007856C7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  <w:lang w:val="en-US"/>
        </w:rPr>
      </w:pPr>
      <w:r>
        <w:rPr>
          <w:rFonts w:ascii="Georgia" w:hAnsi="Georgia" w:cs="Times New Roman"/>
          <w:b/>
          <w:sz w:val="20"/>
          <w:szCs w:val="20"/>
        </w:rPr>
        <w:t>РЕШЕНИЕ №176</w:t>
      </w:r>
    </w:p>
    <w:p w:rsidR="00FF7EE0" w:rsidRPr="0061675B" w:rsidRDefault="00A94665" w:rsidP="00FF7EE0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</w:rPr>
      </w:pPr>
      <w:r w:rsidRPr="0061675B">
        <w:rPr>
          <w:rFonts w:ascii="Georgia" w:hAnsi="Georgia" w:cs="Times New Roman"/>
          <w:b/>
          <w:sz w:val="20"/>
          <w:szCs w:val="20"/>
        </w:rPr>
        <w:t>27</w:t>
      </w:r>
      <w:r w:rsidR="00FF7EE0" w:rsidRPr="0061675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 w:rsidR="00FF7EE0" w:rsidRPr="0061675B">
        <w:rPr>
          <w:rFonts w:ascii="Georgia" w:hAnsi="Georgia" w:cs="Times New Roman"/>
          <w:b/>
          <w:sz w:val="20"/>
          <w:szCs w:val="20"/>
        </w:rPr>
        <w:t>октомври 2023</w:t>
      </w:r>
      <w:r w:rsidR="00FF7EE0" w:rsidRPr="0061675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 w:rsidR="00FF7EE0" w:rsidRPr="0061675B">
        <w:rPr>
          <w:rFonts w:ascii="Georgia" w:hAnsi="Georgia" w:cs="Times New Roman"/>
          <w:b/>
          <w:sz w:val="20"/>
          <w:szCs w:val="20"/>
        </w:rPr>
        <w:t>г.</w:t>
      </w:r>
    </w:p>
    <w:p w:rsidR="00546B87" w:rsidRPr="001C719D" w:rsidRDefault="00BD5F1C" w:rsidP="00546B8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Helvetica"/>
          <w:color w:val="333333"/>
          <w:sz w:val="20"/>
          <w:szCs w:val="20"/>
        </w:rPr>
      </w:pPr>
      <w:r>
        <w:rPr>
          <w:rFonts w:ascii="Georgia" w:hAnsi="Georgia"/>
          <w:b/>
          <w:i/>
          <w:sz w:val="20"/>
          <w:szCs w:val="20"/>
          <w:shd w:val="clear" w:color="auto" w:fill="FFFFFF"/>
        </w:rPr>
        <w:t>О</w:t>
      </w:r>
      <w:r w:rsidR="00FF7EE0" w:rsidRPr="0061675B">
        <w:rPr>
          <w:rFonts w:ascii="Georgia" w:hAnsi="Georgia"/>
          <w:b/>
          <w:i/>
          <w:sz w:val="20"/>
          <w:szCs w:val="20"/>
          <w:shd w:val="clear" w:color="auto" w:fill="FFFFFF"/>
        </w:rPr>
        <w:t>тносно</w:t>
      </w:r>
      <w:r w:rsidR="00FF7EE0" w:rsidRPr="0061675B">
        <w:rPr>
          <w:rFonts w:ascii="Georgia" w:hAnsi="Georgia"/>
          <w:b/>
          <w:i/>
          <w:sz w:val="20"/>
          <w:szCs w:val="20"/>
          <w:shd w:val="clear" w:color="auto" w:fill="FFFFFF"/>
          <w:vertAlign w:val="subscript"/>
        </w:rPr>
        <w:t xml:space="preserve">: </w:t>
      </w:r>
      <w:r w:rsidR="00A94665" w:rsidRPr="0061675B">
        <w:rPr>
          <w:rFonts w:ascii="Georgia" w:hAnsi="Georgia" w:cs="Helvetica"/>
          <w:color w:val="333333"/>
          <w:sz w:val="20"/>
          <w:szCs w:val="20"/>
        </w:rPr>
        <w:t xml:space="preserve"> </w:t>
      </w:r>
      <w:r w:rsidR="00546B87" w:rsidRPr="001C719D">
        <w:rPr>
          <w:rFonts w:ascii="Georgia" w:hAnsi="Georgia" w:cs="Helvetica"/>
          <w:color w:val="333333"/>
          <w:sz w:val="20"/>
          <w:szCs w:val="20"/>
        </w:rPr>
        <w:t>Публикуване на списък на упъл</w:t>
      </w:r>
      <w:r w:rsidR="00546B87">
        <w:rPr>
          <w:rFonts w:ascii="Georgia" w:hAnsi="Georgia" w:cs="Helvetica"/>
          <w:color w:val="333333"/>
          <w:sz w:val="20"/>
          <w:szCs w:val="20"/>
        </w:rPr>
        <w:t>номощените представители от ПП БЪЛГАРСКИ СОЦИАЛДЕМОКРАТИ</w:t>
      </w:r>
    </w:p>
    <w:p w:rsidR="00BE2A72" w:rsidRDefault="00BE2A72" w:rsidP="00BE2A7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Helvetica"/>
          <w:color w:val="333333"/>
          <w:sz w:val="20"/>
          <w:szCs w:val="20"/>
        </w:rPr>
      </w:pPr>
    </w:p>
    <w:p w:rsidR="00546B87" w:rsidRPr="001C719D" w:rsidRDefault="00546B87" w:rsidP="00546B8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Helvetica"/>
          <w:color w:val="333333"/>
          <w:sz w:val="20"/>
          <w:szCs w:val="20"/>
        </w:rPr>
      </w:pPr>
      <w:r>
        <w:rPr>
          <w:rFonts w:ascii="Georgia" w:hAnsi="Georgia" w:cs="Helvetica"/>
          <w:color w:val="333333"/>
          <w:sz w:val="20"/>
          <w:szCs w:val="20"/>
        </w:rPr>
        <w:t xml:space="preserve">     </w:t>
      </w:r>
      <w:r w:rsidRPr="001C719D">
        <w:rPr>
          <w:rFonts w:ascii="Georgia" w:hAnsi="Georgia" w:cs="Helvetica"/>
          <w:color w:val="333333"/>
          <w:sz w:val="20"/>
          <w:szCs w:val="20"/>
        </w:rPr>
        <w:t xml:space="preserve">В Общинска избирателна комисия Несебър е постъпил списък вх. </w:t>
      </w:r>
      <w:r w:rsidRPr="007856C7">
        <w:rPr>
          <w:rFonts w:ascii="Georgia" w:hAnsi="Georgia" w:cs="Helvetica"/>
          <w:color w:val="333333"/>
          <w:sz w:val="20"/>
          <w:szCs w:val="20"/>
        </w:rPr>
        <w:t>№119 от 27.10.2023</w:t>
      </w:r>
      <w:r w:rsidRPr="001C719D">
        <w:rPr>
          <w:rFonts w:ascii="Georgia" w:hAnsi="Georgia" w:cs="Helvetica"/>
          <w:color w:val="333333"/>
          <w:sz w:val="20"/>
          <w:szCs w:val="20"/>
        </w:rPr>
        <w:t xml:space="preserve"> г. на упълномощени представители в изборите за общински съветници и кметове в община Несебър на</w:t>
      </w:r>
      <w:r>
        <w:rPr>
          <w:rFonts w:ascii="Georgia" w:hAnsi="Georgia" w:cs="Helvetica"/>
          <w:color w:val="333333"/>
          <w:sz w:val="20"/>
          <w:szCs w:val="20"/>
        </w:rPr>
        <w:t xml:space="preserve"> 29 октомври 2023 г. от ПП БЪЛГАРСКИ СОЦИАЛДЕМОКРАТИ. </w:t>
      </w:r>
      <w:r w:rsidRPr="001C719D">
        <w:rPr>
          <w:rFonts w:ascii="Georgia" w:hAnsi="Georgia" w:cs="Helvetica"/>
          <w:color w:val="333333"/>
          <w:sz w:val="20"/>
          <w:szCs w:val="20"/>
        </w:rPr>
        <w:t>Списъкът е представен и на технически носител в excel формат.</w:t>
      </w:r>
    </w:p>
    <w:p w:rsidR="00BE2A72" w:rsidRDefault="00BE2A72" w:rsidP="00546B87">
      <w:pPr>
        <w:shd w:val="clear" w:color="auto" w:fill="FFFFFF"/>
        <w:spacing w:after="150" w:line="240" w:lineRule="auto"/>
        <w:jc w:val="center"/>
        <w:rPr>
          <w:rFonts w:ascii="Georgia" w:hAnsi="Georgia"/>
          <w:sz w:val="20"/>
          <w:szCs w:val="20"/>
        </w:rPr>
      </w:pPr>
      <w:r w:rsidRPr="001C719D">
        <w:rPr>
          <w:rFonts w:ascii="Georgia" w:eastAsia="Times New Roman" w:hAnsi="Georgia" w:cs="Helvetica"/>
          <w:color w:val="333333"/>
          <w:sz w:val="20"/>
          <w:szCs w:val="20"/>
        </w:rPr>
        <w:t>Предвид това и на основание чл. 124, ал. 4 от ИК и Решение №2664-НС/13.10.2023 г. на ЦИК и след извършена проверка, Общинска избирателна комисия Несебър</w:t>
      </w:r>
      <w:r w:rsidR="00546B87">
        <w:rPr>
          <w:rFonts w:ascii="Georgia" w:eastAsia="Times New Roman" w:hAnsi="Georgia" w:cs="Helvetica"/>
          <w:color w:val="333333"/>
          <w:sz w:val="20"/>
          <w:szCs w:val="20"/>
        </w:rPr>
        <w:t>,</w:t>
      </w:r>
    </w:p>
    <w:p w:rsidR="00A94665" w:rsidRPr="0061675B" w:rsidRDefault="00A94665" w:rsidP="00BE2A72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Helvetica"/>
          <w:color w:val="333333"/>
          <w:sz w:val="20"/>
          <w:szCs w:val="20"/>
        </w:rPr>
      </w:pPr>
      <w:r w:rsidRPr="0061675B">
        <w:rPr>
          <w:rFonts w:ascii="Georgia" w:hAnsi="Georgia" w:cs="Helvetica"/>
          <w:color w:val="333333"/>
          <w:sz w:val="20"/>
          <w:szCs w:val="20"/>
        </w:rPr>
        <w:t> </w:t>
      </w:r>
    </w:p>
    <w:p w:rsidR="00A94665" w:rsidRPr="0061675B" w:rsidRDefault="00A94665" w:rsidP="00A94665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Helvetica"/>
          <w:color w:val="333333"/>
          <w:sz w:val="20"/>
          <w:szCs w:val="20"/>
        </w:rPr>
      </w:pPr>
      <w:r w:rsidRPr="0061675B">
        <w:rPr>
          <w:rFonts w:ascii="Georgia" w:eastAsia="Times New Roman" w:hAnsi="Georgia" w:cs="Helvetica"/>
          <w:b/>
          <w:bCs/>
          <w:color w:val="333333"/>
          <w:sz w:val="20"/>
          <w:szCs w:val="20"/>
        </w:rPr>
        <w:t>РЕШИ:</w:t>
      </w:r>
    </w:p>
    <w:p w:rsidR="0061675B" w:rsidRPr="0061675B" w:rsidRDefault="00A94665" w:rsidP="0061675B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color w:val="333333"/>
          <w:sz w:val="20"/>
          <w:szCs w:val="20"/>
        </w:rPr>
      </w:pPr>
      <w:r w:rsidRPr="0061675B">
        <w:rPr>
          <w:rFonts w:ascii="Georgia" w:eastAsia="Times New Roman" w:hAnsi="Georgia" w:cs="Helvetica"/>
          <w:color w:val="333333"/>
          <w:sz w:val="20"/>
          <w:szCs w:val="20"/>
        </w:rPr>
        <w:t> </w:t>
      </w:r>
      <w:r w:rsidR="00546B87">
        <w:rPr>
          <w:rFonts w:ascii="Georgia" w:eastAsia="Times New Roman" w:hAnsi="Georgia" w:cs="Helvetica"/>
          <w:color w:val="333333"/>
          <w:sz w:val="20"/>
          <w:szCs w:val="20"/>
        </w:rPr>
        <w:t xml:space="preserve"> </w:t>
      </w:r>
      <w:r w:rsidR="00BE2A72">
        <w:rPr>
          <w:rFonts w:ascii="Georgia" w:eastAsia="Times New Roman" w:hAnsi="Georgia" w:cs="Helvetica"/>
          <w:color w:val="333333"/>
          <w:sz w:val="20"/>
          <w:szCs w:val="20"/>
        </w:rPr>
        <w:t xml:space="preserve"> </w:t>
      </w:r>
      <w:r w:rsidR="0061675B" w:rsidRPr="0061675B">
        <w:rPr>
          <w:rFonts w:ascii="Georgia" w:hAnsi="Georgia"/>
          <w:sz w:val="20"/>
          <w:szCs w:val="20"/>
        </w:rPr>
        <w:t>Публикува списък на упълномощените представители</w:t>
      </w:r>
      <w:r w:rsidR="0061675B" w:rsidRPr="0061675B">
        <w:rPr>
          <w:rFonts w:ascii="Georgia" w:eastAsia="Times New Roman" w:hAnsi="Georgia" w:cs="Helvetica"/>
          <w:sz w:val="20"/>
          <w:szCs w:val="20"/>
        </w:rPr>
        <w:t xml:space="preserve"> в електронния регистър на Общинска избирателна комисия в Община Несебър, който се публикув</w:t>
      </w:r>
      <w:r w:rsidR="00BE2A72">
        <w:rPr>
          <w:rFonts w:ascii="Georgia" w:eastAsia="Times New Roman" w:hAnsi="Georgia" w:cs="Helvetica"/>
          <w:sz w:val="20"/>
          <w:szCs w:val="20"/>
        </w:rPr>
        <w:t>а на интернет страницата на ОИК</w:t>
      </w:r>
      <w:r w:rsidR="0061675B" w:rsidRPr="0061675B">
        <w:rPr>
          <w:rFonts w:ascii="Georgia" w:eastAsia="Times New Roman" w:hAnsi="Georgia" w:cs="Helvetica"/>
          <w:sz w:val="20"/>
          <w:szCs w:val="20"/>
        </w:rPr>
        <w:t xml:space="preserve">- Несебър. </w:t>
      </w:r>
    </w:p>
    <w:p w:rsidR="0061675B" w:rsidRDefault="00BE2A72" w:rsidP="00BE2A72">
      <w:pPr>
        <w:shd w:val="clear" w:color="auto" w:fill="FFFFFF"/>
        <w:spacing w:after="0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>
        <w:rPr>
          <w:rFonts w:ascii="Georgia" w:hAnsi="Georgia" w:cs="Helvetica"/>
          <w:sz w:val="20"/>
          <w:szCs w:val="20"/>
          <w:shd w:val="clear" w:color="auto" w:fill="FFFFFF"/>
        </w:rPr>
        <w:t xml:space="preserve">   </w:t>
      </w:r>
      <w:r w:rsidR="0061675B" w:rsidRPr="0061675B"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BE2A72" w:rsidRPr="0061675B" w:rsidRDefault="00BE2A72" w:rsidP="00BE2A72">
      <w:pPr>
        <w:shd w:val="clear" w:color="auto" w:fill="FFFFFF"/>
        <w:spacing w:after="0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</w:p>
    <w:p w:rsidR="0061675B" w:rsidRPr="0061675B" w:rsidRDefault="0061675B" w:rsidP="0061675B">
      <w:pPr>
        <w:spacing w:after="0"/>
        <w:jc w:val="both"/>
        <w:rPr>
          <w:rFonts w:ascii="Georgia" w:hAnsi="Georgia"/>
          <w:sz w:val="20"/>
          <w:szCs w:val="20"/>
        </w:rPr>
      </w:pPr>
      <w:r w:rsidRPr="0061675B"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A94665" w:rsidRPr="0061675B" w:rsidRDefault="00A94665" w:rsidP="0061675B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color w:val="333333"/>
          <w:sz w:val="20"/>
          <w:szCs w:val="20"/>
        </w:rPr>
      </w:pPr>
    </w:p>
    <w:p w:rsidR="00A94665" w:rsidRPr="0061675B" w:rsidRDefault="00A94665" w:rsidP="00A94665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color w:val="333333"/>
          <w:sz w:val="20"/>
          <w:szCs w:val="20"/>
        </w:rPr>
      </w:pPr>
      <w:r w:rsidRPr="0061675B">
        <w:rPr>
          <w:rFonts w:ascii="Georgia" w:eastAsia="Times New Roman" w:hAnsi="Georgia" w:cs="Helvetica"/>
          <w:color w:val="333333"/>
          <w:sz w:val="20"/>
          <w:szCs w:val="20"/>
        </w:rPr>
        <w:t> </w:t>
      </w:r>
    </w:p>
    <w:p w:rsidR="00FF7EE0" w:rsidRPr="0061675B" w:rsidRDefault="00FF7EE0" w:rsidP="00A94665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20"/>
          <w:szCs w:val="20"/>
        </w:rPr>
      </w:pPr>
    </w:p>
    <w:p w:rsidR="00F1532F" w:rsidRPr="0061675B" w:rsidRDefault="00F1532F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F1532F" w:rsidRPr="0061675B" w:rsidRDefault="00F1532F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FF7EE0" w:rsidRPr="0061675B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61675B">
        <w:rPr>
          <w:rFonts w:ascii="Georgia" w:hAnsi="Georgia" w:cs="Times New Roman"/>
          <w:b/>
          <w:sz w:val="20"/>
          <w:szCs w:val="20"/>
        </w:rPr>
        <w:t>ПРЕДСЕДАТЕЛ:______________</w:t>
      </w:r>
      <w:r w:rsidRPr="0061675B">
        <w:rPr>
          <w:rFonts w:ascii="Georgia" w:hAnsi="Georgia" w:cs="Times New Roman"/>
          <w:b/>
          <w:sz w:val="20"/>
          <w:szCs w:val="20"/>
        </w:rPr>
        <w:tab/>
      </w:r>
      <w:r w:rsidRPr="0061675B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FF7EE0" w:rsidRPr="0061675B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  <w:r w:rsidRPr="0061675B">
        <w:rPr>
          <w:rFonts w:ascii="Georgia" w:hAnsi="Georgia" w:cs="Times New Roman"/>
          <w:b/>
          <w:sz w:val="20"/>
          <w:szCs w:val="20"/>
        </w:rPr>
        <w:t xml:space="preserve">         Стоян Златинов</w:t>
      </w:r>
      <w:r w:rsidRPr="0061675B">
        <w:rPr>
          <w:rFonts w:ascii="Georgia" w:hAnsi="Georgia" w:cs="Times New Roman"/>
          <w:b/>
          <w:sz w:val="20"/>
          <w:szCs w:val="20"/>
        </w:rPr>
        <w:tab/>
      </w:r>
      <w:r w:rsidRPr="0061675B">
        <w:rPr>
          <w:rFonts w:ascii="Georgia" w:hAnsi="Georgia" w:cs="Times New Roman"/>
          <w:b/>
          <w:sz w:val="20"/>
          <w:szCs w:val="20"/>
          <w:lang w:val="en-US"/>
        </w:rPr>
        <w:tab/>
      </w:r>
      <w:r w:rsidRPr="0061675B">
        <w:rPr>
          <w:rFonts w:ascii="Georgia" w:hAnsi="Georgia" w:cs="Times New Roman"/>
          <w:b/>
          <w:sz w:val="20"/>
          <w:szCs w:val="20"/>
        </w:rPr>
        <w:tab/>
      </w:r>
      <w:r w:rsidRPr="0061675B">
        <w:rPr>
          <w:rFonts w:ascii="Georgia" w:hAnsi="Georgia" w:cs="Times New Roman"/>
          <w:b/>
          <w:sz w:val="20"/>
          <w:szCs w:val="20"/>
        </w:rPr>
        <w:tab/>
        <w:t>Веселин Радев</w:t>
      </w:r>
    </w:p>
    <w:p w:rsidR="00FF7EE0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1B0D85" w:rsidRDefault="001B0D85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1B0D85" w:rsidRPr="00B50E42" w:rsidRDefault="001B0D85" w:rsidP="001B0D85">
      <w:pPr>
        <w:spacing w:after="0" w:line="360" w:lineRule="auto"/>
        <w:ind w:hanging="142"/>
        <w:jc w:val="center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се постави на таблото за съобщения на ОИК – Несебър на ………………..2023 година в ................... часа.</w:t>
      </w:r>
    </w:p>
    <w:p w:rsidR="001B0D85" w:rsidRPr="00B50E42" w:rsidRDefault="001B0D85" w:rsidP="001B0D85">
      <w:pPr>
        <w:spacing w:after="0" w:line="360" w:lineRule="auto"/>
        <w:jc w:val="center"/>
        <w:rPr>
          <w:rFonts w:ascii="Georgia" w:eastAsia="Times New Roman" w:hAnsi="Georgia" w:cs="Times New Roman"/>
          <w:b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1B0D85" w:rsidRPr="00B50E42" w:rsidRDefault="001B0D85" w:rsidP="001B0D85">
      <w:pPr>
        <w:spacing w:after="0" w:line="360" w:lineRule="auto"/>
        <w:jc w:val="center"/>
        <w:rPr>
          <w:rFonts w:ascii="Georgia" w:eastAsia="Times New Roman" w:hAnsi="Georgia" w:cs="Times New Roman"/>
          <w:i/>
          <w:sz w:val="14"/>
          <w:szCs w:val="14"/>
        </w:rPr>
      </w:pPr>
    </w:p>
    <w:p w:rsidR="001B0D85" w:rsidRPr="00B50E42" w:rsidRDefault="001B0D85" w:rsidP="001B0D85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</w:p>
    <w:p w:rsidR="001B0D85" w:rsidRPr="00B50E42" w:rsidRDefault="001B0D85" w:rsidP="001B0D85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е свалено от таблото на ………………….2023 година в ………….. часа.</w:t>
      </w:r>
    </w:p>
    <w:p w:rsidR="001B0D85" w:rsidRDefault="001B0D85" w:rsidP="001B0D85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1B0D85" w:rsidRPr="0061675B" w:rsidRDefault="001B0D85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  <w:bookmarkStart w:id="0" w:name="_GoBack"/>
      <w:bookmarkEnd w:id="0"/>
    </w:p>
    <w:sectPr w:rsidR="001B0D85" w:rsidRPr="0061675B" w:rsidSect="00697111">
      <w:footerReference w:type="default" r:id="rId7"/>
      <w:headerReference w:type="first" r:id="rId8"/>
      <w:footerReference w:type="first" r:id="rId9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A47" w:rsidRDefault="00EC1A47">
      <w:pPr>
        <w:spacing w:after="0" w:line="240" w:lineRule="auto"/>
      </w:pPr>
      <w:r>
        <w:separator/>
      </w:r>
    </w:p>
  </w:endnote>
  <w:endnote w:type="continuationSeparator" w:id="0">
    <w:p w:rsidR="00EC1A47" w:rsidRDefault="00EC1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946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946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1B0D85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B0D8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B0D8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1B0D8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A47" w:rsidRDefault="00EC1A47">
      <w:pPr>
        <w:spacing w:after="0" w:line="240" w:lineRule="auto"/>
      </w:pPr>
      <w:r>
        <w:separator/>
      </w:r>
    </w:p>
  </w:footnote>
  <w:footnote w:type="continuationSeparator" w:id="0">
    <w:p w:rsidR="00EC1A47" w:rsidRDefault="00EC1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1B0D85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864F2"/>
    <w:rsid w:val="00091C19"/>
    <w:rsid w:val="000B62DA"/>
    <w:rsid w:val="000F7827"/>
    <w:rsid w:val="00100946"/>
    <w:rsid w:val="00141681"/>
    <w:rsid w:val="00144590"/>
    <w:rsid w:val="00186E88"/>
    <w:rsid w:val="001875AB"/>
    <w:rsid w:val="001943F7"/>
    <w:rsid w:val="001A1736"/>
    <w:rsid w:val="001B0D85"/>
    <w:rsid w:val="001B1102"/>
    <w:rsid w:val="001E4BD7"/>
    <w:rsid w:val="00253D53"/>
    <w:rsid w:val="002843BC"/>
    <w:rsid w:val="002B0E4D"/>
    <w:rsid w:val="003D66B3"/>
    <w:rsid w:val="004F3986"/>
    <w:rsid w:val="005377D2"/>
    <w:rsid w:val="00546B87"/>
    <w:rsid w:val="005A31EA"/>
    <w:rsid w:val="0061675B"/>
    <w:rsid w:val="006A0D9E"/>
    <w:rsid w:val="007856C7"/>
    <w:rsid w:val="007B7107"/>
    <w:rsid w:val="007E58AA"/>
    <w:rsid w:val="00846825"/>
    <w:rsid w:val="00855DE1"/>
    <w:rsid w:val="00887706"/>
    <w:rsid w:val="008E2302"/>
    <w:rsid w:val="00945D74"/>
    <w:rsid w:val="00A37D5F"/>
    <w:rsid w:val="00A634DA"/>
    <w:rsid w:val="00A94665"/>
    <w:rsid w:val="00B11275"/>
    <w:rsid w:val="00B14CB4"/>
    <w:rsid w:val="00B72C9D"/>
    <w:rsid w:val="00BD5F1C"/>
    <w:rsid w:val="00BE2A72"/>
    <w:rsid w:val="00D5295B"/>
    <w:rsid w:val="00D665A5"/>
    <w:rsid w:val="00DF2A6B"/>
    <w:rsid w:val="00E018F5"/>
    <w:rsid w:val="00E633B7"/>
    <w:rsid w:val="00E65E64"/>
    <w:rsid w:val="00EC1A47"/>
    <w:rsid w:val="00EC3B58"/>
    <w:rsid w:val="00EE6AE3"/>
    <w:rsid w:val="00F10AF6"/>
    <w:rsid w:val="00F1532F"/>
    <w:rsid w:val="00F16099"/>
    <w:rsid w:val="00F21898"/>
    <w:rsid w:val="00F22F23"/>
    <w:rsid w:val="00F875C5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518EAF86"/>
  <w15:docId w15:val="{86FDF283-AE37-477A-8030-8E80D1AD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2023-10-13T14:48:00Z</cp:lastPrinted>
  <dcterms:created xsi:type="dcterms:W3CDTF">2023-10-21T11:45:00Z</dcterms:created>
  <dcterms:modified xsi:type="dcterms:W3CDTF">2023-10-27T13:21:00Z</dcterms:modified>
</cp:coreProperties>
</file>