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63673B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 w:rsidRPr="0063673B">
        <w:rPr>
          <w:rFonts w:ascii="Georgia" w:hAnsi="Georgia" w:cs="Times New Roman"/>
          <w:b/>
          <w:sz w:val="20"/>
          <w:szCs w:val="20"/>
        </w:rPr>
        <w:t>РЕШЕНИЕ №161</w:t>
      </w:r>
    </w:p>
    <w:p w:rsidR="00FF7EE0" w:rsidRPr="0063673B" w:rsidRDefault="00A82F92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27</w:t>
      </w:r>
      <w:bookmarkStart w:id="0" w:name="_GoBack"/>
      <w:bookmarkEnd w:id="0"/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63673B" w:rsidRPr="0063673B" w:rsidRDefault="0063673B" w:rsidP="0063673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Постъпило е Заявление вписано под № 3/25.10.2023 год., подадено в 14.40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 И КМЕТ НА КМЕТСТВО от Партия БЪЛГАРСКИ СОЦИАЛДЕМОКРАТИ . Заявлението е подписано от упълномощено лице Ивелина Христова Дянкова. Към заявлението е приложено пълномощно, в което представляващият партия БЪЛГАРСКИ СОЦИАЛДЕМОКРАТИ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63673B" w:rsidRPr="0063673B" w:rsidRDefault="0063673B" w:rsidP="0063673B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63673B" w:rsidRPr="0063673B" w:rsidRDefault="0063673B" w:rsidP="0063673B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 xml:space="preserve">ОИК Несебър счита, че са налице условията за регистриране на предложените 36 застъпници и че са изпълнени изискванията на чл.117 от ИК и Решение № 2594-МИ/04.10.2023 г. на ЦИК и същите следва да бъде регистрирани.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63673B" w:rsidRPr="0063673B" w:rsidRDefault="0063673B" w:rsidP="0063673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36 (тридесет и шест</w:t>
      </w:r>
      <w:r w:rsidRPr="0063673B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ОБЩИНСКИ СЪВЕТНИЦИ И КМЕТ НА КМЕТСТВО  в </w:t>
      </w:r>
      <w:r w:rsidRPr="0063673B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63673B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63673B">
        <w:rPr>
          <w:rFonts w:ascii="Georgia" w:hAnsi="Georgia"/>
          <w:b/>
          <w:sz w:val="20"/>
          <w:szCs w:val="20"/>
        </w:rPr>
        <w:t xml:space="preserve"> съгласно представения на 25.10.2023 г. поименен списък</w:t>
      </w:r>
      <w:r w:rsidRPr="0063673B">
        <w:rPr>
          <w:rFonts w:ascii="Georgia" w:hAnsi="Georgia"/>
          <w:b/>
          <w:bCs/>
          <w:sz w:val="20"/>
          <w:szCs w:val="20"/>
        </w:rPr>
        <w:t xml:space="preserve"> </w:t>
      </w:r>
      <w:r w:rsidRPr="0063673B">
        <w:rPr>
          <w:rFonts w:ascii="Georgia" w:hAnsi="Georgia"/>
          <w:bCs/>
          <w:sz w:val="20"/>
          <w:szCs w:val="20"/>
        </w:rPr>
        <w:t xml:space="preserve">от упълномощения представител на </w:t>
      </w:r>
      <w:r w:rsidRPr="0063673B">
        <w:rPr>
          <w:rFonts w:ascii="Georgia" w:hAnsi="Georgia" w:cs="Helvetica"/>
          <w:sz w:val="20"/>
          <w:szCs w:val="20"/>
        </w:rPr>
        <w:t>партия БЪЛГАРСКИ СОЦИАЛДЕМОКРАТИ</w:t>
      </w:r>
      <w:r w:rsidRPr="0063673B">
        <w:rPr>
          <w:rFonts w:ascii="Georgia" w:hAnsi="Georgia"/>
          <w:bCs/>
          <w:sz w:val="20"/>
          <w:szCs w:val="20"/>
        </w:rPr>
        <w:t>.</w:t>
      </w:r>
    </w:p>
    <w:p w:rsidR="0063673B" w:rsidRPr="0063673B" w:rsidRDefault="0063673B" w:rsidP="0063673B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63673B" w:rsidRPr="0063673B" w:rsidRDefault="0063673B" w:rsidP="0063673B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8F28B1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F7EE0" w:rsidRPr="008F28B1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367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367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A82F92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82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82F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A82F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A82F92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3673B"/>
    <w:rsid w:val="006F6DB3"/>
    <w:rsid w:val="007B7107"/>
    <w:rsid w:val="007E58AA"/>
    <w:rsid w:val="00822968"/>
    <w:rsid w:val="00855DE1"/>
    <w:rsid w:val="00887706"/>
    <w:rsid w:val="008D717F"/>
    <w:rsid w:val="008F28B1"/>
    <w:rsid w:val="009261E4"/>
    <w:rsid w:val="00A634DA"/>
    <w:rsid w:val="00A82F92"/>
    <w:rsid w:val="00B11275"/>
    <w:rsid w:val="00B14CB4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165F0DA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2023-10-13T14:47:00Z</cp:lastPrinted>
  <dcterms:created xsi:type="dcterms:W3CDTF">2023-10-13T07:11:00Z</dcterms:created>
  <dcterms:modified xsi:type="dcterms:W3CDTF">2023-10-27T06:33:00Z</dcterms:modified>
</cp:coreProperties>
</file>