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DF6A50">
      <w:pPr>
        <w:tabs>
          <w:tab w:val="left" w:pos="3075"/>
          <w:tab w:val="center" w:pos="4678"/>
        </w:tabs>
        <w:spacing w:after="0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DF6A50">
      <w:pPr>
        <w:tabs>
          <w:tab w:val="left" w:pos="3075"/>
          <w:tab w:val="center" w:pos="4678"/>
        </w:tabs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13360B">
        <w:rPr>
          <w:rFonts w:ascii="Georgia" w:hAnsi="Georgia" w:cs="Times New Roman"/>
          <w:b/>
          <w:sz w:val="28"/>
          <w:szCs w:val="28"/>
        </w:rPr>
        <w:t>4</w:t>
      </w:r>
      <w:r w:rsidR="006E359C">
        <w:rPr>
          <w:rFonts w:ascii="Georgia" w:hAnsi="Georgia" w:cs="Times New Roman"/>
          <w:b/>
          <w:sz w:val="28"/>
          <w:szCs w:val="28"/>
        </w:rPr>
        <w:t>4</w:t>
      </w:r>
      <w:bookmarkStart w:id="0" w:name="_GoBack"/>
      <w:bookmarkEnd w:id="0"/>
    </w:p>
    <w:p w:rsidR="00FF7EE0" w:rsidRPr="002843BC" w:rsidRDefault="00FF7EE0" w:rsidP="00DF6A50">
      <w:pPr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D0F9A" w:rsidRPr="00DF6A50" w:rsidRDefault="00ED0F9A" w:rsidP="00DF6A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DF6A50" w:rsidRPr="00DF6A50" w:rsidRDefault="00FF7EE0" w:rsidP="00DF6A50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rFonts w:ascii="Georgia" w:hAnsi="Georgia" w:cs="Helvetica"/>
          <w:b/>
          <w:i/>
          <w:sz w:val="18"/>
          <w:szCs w:val="18"/>
        </w:rPr>
      </w:pPr>
      <w:r w:rsidRPr="00DF6A50">
        <w:rPr>
          <w:rFonts w:ascii="Georgia" w:hAnsi="Georgia"/>
          <w:b/>
          <w:i/>
          <w:sz w:val="18"/>
          <w:szCs w:val="18"/>
          <w:shd w:val="clear" w:color="auto" w:fill="FFFFFF"/>
        </w:rPr>
        <w:t>относно</w:t>
      </w:r>
      <w:r w:rsidRPr="00DF6A50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 xml:space="preserve">: </w:t>
      </w:r>
      <w:r w:rsidR="00DF6A50" w:rsidRPr="00DF6A50">
        <w:rPr>
          <w:rFonts w:ascii="Georgia" w:hAnsi="Georgia" w:cs="Helvetica"/>
          <w:b/>
          <w:i/>
          <w:sz w:val="18"/>
          <w:szCs w:val="18"/>
        </w:rPr>
        <w:t>Определяне броя на секции за гласуване на избиратели с трайни увреждани</w:t>
      </w:r>
      <w:r w:rsidR="005F1CAB">
        <w:rPr>
          <w:rFonts w:ascii="Georgia" w:hAnsi="Georgia" w:cs="Helvetica"/>
          <w:b/>
          <w:i/>
          <w:sz w:val="18"/>
          <w:szCs w:val="18"/>
        </w:rPr>
        <w:t xml:space="preserve">я с подвижна избирателна кутия </w:t>
      </w:r>
      <w:r w:rsidR="00DF6A50" w:rsidRPr="00DF6A50">
        <w:rPr>
          <w:rFonts w:ascii="Georgia" w:hAnsi="Georgia" w:cs="Helvetica"/>
          <w:b/>
          <w:i/>
          <w:sz w:val="18"/>
          <w:szCs w:val="18"/>
        </w:rPr>
        <w:t xml:space="preserve">и разпределението </w:t>
      </w:r>
      <w:r w:rsidR="005F1CAB">
        <w:rPr>
          <w:rFonts w:ascii="Georgia" w:hAnsi="Georgia" w:cs="Helvetica"/>
          <w:b/>
          <w:i/>
          <w:sz w:val="18"/>
          <w:szCs w:val="18"/>
        </w:rPr>
        <w:t xml:space="preserve">на членовете </w:t>
      </w:r>
      <w:r w:rsidR="00DF6A50" w:rsidRPr="00DF6A50">
        <w:rPr>
          <w:rFonts w:ascii="Georgia" w:hAnsi="Georgia" w:cs="Helvetica"/>
          <w:b/>
          <w:i/>
          <w:sz w:val="18"/>
          <w:szCs w:val="18"/>
        </w:rPr>
        <w:t xml:space="preserve">между партиите и коалициите на ПСИК на територията на община </w:t>
      </w:r>
      <w:r w:rsidR="00791E87">
        <w:rPr>
          <w:rFonts w:ascii="Georgia" w:hAnsi="Georgia" w:cs="Helvetica"/>
          <w:b/>
          <w:i/>
          <w:sz w:val="18"/>
          <w:szCs w:val="18"/>
        </w:rPr>
        <w:t xml:space="preserve">Несебър </w:t>
      </w:r>
      <w:r w:rsidR="00DF6A50" w:rsidRPr="00DF6A50">
        <w:rPr>
          <w:rFonts w:ascii="Georgia" w:hAnsi="Georgia" w:cs="Helvetica"/>
          <w:b/>
          <w:i/>
          <w:sz w:val="18"/>
          <w:szCs w:val="18"/>
        </w:rPr>
        <w:t xml:space="preserve">за провеждане на изборите за общински съветници и кметове в Община </w:t>
      </w:r>
      <w:r w:rsidR="00791E87">
        <w:rPr>
          <w:rFonts w:ascii="Georgia" w:hAnsi="Georgia" w:cs="Helvetica"/>
          <w:b/>
          <w:i/>
          <w:sz w:val="18"/>
          <w:szCs w:val="18"/>
        </w:rPr>
        <w:t>Несебър</w:t>
      </w:r>
      <w:r w:rsidR="00DF6A50" w:rsidRPr="00DF6A50">
        <w:rPr>
          <w:rFonts w:ascii="Georgia" w:hAnsi="Georgia" w:cs="Helvetica"/>
          <w:b/>
          <w:i/>
          <w:sz w:val="18"/>
          <w:szCs w:val="18"/>
        </w:rPr>
        <w:t xml:space="preserve"> на 29 октомври 2023 г.</w:t>
      </w:r>
    </w:p>
    <w:p w:rsidR="00DF6A50" w:rsidRPr="00DF6A50" w:rsidRDefault="00DF6A50" w:rsidP="00DF6A50">
      <w:pPr>
        <w:shd w:val="clear" w:color="auto" w:fill="FFFFFF"/>
        <w:spacing w:after="0"/>
        <w:ind w:left="-142"/>
        <w:jc w:val="both"/>
        <w:rPr>
          <w:rFonts w:ascii="Georgia" w:eastAsia="Times New Roman" w:hAnsi="Georgia" w:cs="Helvetica"/>
          <w:b/>
          <w:sz w:val="18"/>
          <w:szCs w:val="18"/>
        </w:rPr>
      </w:pPr>
    </w:p>
    <w:p w:rsidR="00DF6A50" w:rsidRDefault="00DF6A50" w:rsidP="00DF6A50">
      <w:pPr>
        <w:shd w:val="clear" w:color="auto" w:fill="FFFFFF"/>
        <w:spacing w:after="0"/>
        <w:ind w:left="-142" w:firstLine="850"/>
        <w:jc w:val="both"/>
        <w:rPr>
          <w:rFonts w:ascii="Georgia" w:eastAsia="Times New Roman" w:hAnsi="Georgia" w:cs="Helvetica"/>
        </w:rPr>
      </w:pPr>
      <w:r w:rsidRPr="00DF6A50">
        <w:rPr>
          <w:rFonts w:ascii="Georgia" w:eastAsia="Times New Roman" w:hAnsi="Georgia" w:cs="Helvetica"/>
        </w:rPr>
        <w:t xml:space="preserve">В ОИК Несебър е постъпило писмо от кмета на община Несебър, с изх. № Н1-ГР-4888/13.10.2023г. и </w:t>
      </w:r>
      <w:proofErr w:type="spellStart"/>
      <w:r w:rsidRPr="00DF6A50">
        <w:rPr>
          <w:rFonts w:ascii="Georgia" w:eastAsia="Times New Roman" w:hAnsi="Georgia" w:cs="Helvetica"/>
        </w:rPr>
        <w:t>входирано</w:t>
      </w:r>
      <w:proofErr w:type="spellEnd"/>
      <w:r w:rsidRPr="00DF6A50">
        <w:rPr>
          <w:rFonts w:ascii="Georgia" w:eastAsia="Times New Roman" w:hAnsi="Georgia" w:cs="Helvetica"/>
        </w:rPr>
        <w:t xml:space="preserve"> </w:t>
      </w:r>
      <w:r w:rsidR="00DC5CB1">
        <w:rPr>
          <w:rFonts w:ascii="Georgia" w:eastAsia="Times New Roman" w:hAnsi="Georgia" w:cs="Helvetica"/>
        </w:rPr>
        <w:t xml:space="preserve">под </w:t>
      </w:r>
      <w:r w:rsidRPr="00DF6A50">
        <w:rPr>
          <w:rFonts w:ascii="Georgia" w:eastAsia="Times New Roman" w:hAnsi="Georgia" w:cs="Helvetica"/>
        </w:rPr>
        <w:t>№69/13.10.2023год.</w:t>
      </w:r>
      <w:r w:rsidR="00DC5CB1">
        <w:rPr>
          <w:rFonts w:ascii="Georgia" w:eastAsia="Times New Roman" w:hAnsi="Georgia" w:cs="Helvetica"/>
        </w:rPr>
        <w:t xml:space="preserve"> във входящия регистър на комисията</w:t>
      </w:r>
      <w:r w:rsidRPr="00DF6A50">
        <w:rPr>
          <w:rFonts w:ascii="Georgia" w:eastAsia="Times New Roman" w:hAnsi="Georgia" w:cs="Helvetica"/>
        </w:rPr>
        <w:t>, с което избирателната комисия е уведомена, че към 12.10.2023 год. в община Несебър са постъпили 13 /тринадесет/броя заявления от избиратели с трайни увреждания, желаещи да гласуват по постоянен или настоящ адрес, с подвижна избирателна кутия.</w:t>
      </w:r>
      <w:r w:rsidR="009A0C3A">
        <w:rPr>
          <w:rFonts w:ascii="Georgia" w:eastAsia="Times New Roman" w:hAnsi="Georgia" w:cs="Helvetica"/>
        </w:rPr>
        <w:t xml:space="preserve"> </w:t>
      </w:r>
      <w:r w:rsidRPr="00DF6A50">
        <w:rPr>
          <w:rFonts w:ascii="Georgia" w:eastAsia="Times New Roman" w:hAnsi="Georgia" w:cs="Helvetica"/>
        </w:rPr>
        <w:t>В писмото е посочено,</w:t>
      </w:r>
      <w:r w:rsidR="009A0C3A">
        <w:rPr>
          <w:rFonts w:ascii="Georgia" w:eastAsia="Times New Roman" w:hAnsi="Georgia" w:cs="Helvetica"/>
        </w:rPr>
        <w:t xml:space="preserve"> </w:t>
      </w:r>
      <w:r w:rsidRPr="00DF6A50">
        <w:rPr>
          <w:rFonts w:ascii="Georgia" w:eastAsia="Times New Roman" w:hAnsi="Georgia" w:cs="Helvetica"/>
        </w:rPr>
        <w:t>че съобразявайки се с предоставената по чл. 37, ал. 2 от ИК възможност, се предлага при така подадените заявления на територията на община Несебър да се образува 1 /един/бр. ПСИК.</w:t>
      </w:r>
    </w:p>
    <w:p w:rsidR="00DF6A50" w:rsidRPr="00DF6A50" w:rsidRDefault="00DF6A50" w:rsidP="00537276">
      <w:pPr>
        <w:shd w:val="clear" w:color="auto" w:fill="FFFFFF"/>
        <w:spacing w:after="0"/>
        <w:ind w:left="-142" w:firstLine="850"/>
        <w:jc w:val="both"/>
        <w:rPr>
          <w:rFonts w:ascii="Georgia" w:eastAsia="Times New Roman" w:hAnsi="Georgia" w:cs="Helvetica"/>
        </w:rPr>
      </w:pPr>
      <w:r w:rsidRPr="00DF6A50">
        <w:rPr>
          <w:rFonts w:ascii="Georgia" w:eastAsia="Times New Roman" w:hAnsi="Georgia" w:cs="Helvetica"/>
        </w:rPr>
        <w:t>На основание чл. 87</w:t>
      </w:r>
      <w:r w:rsidR="005C686C">
        <w:rPr>
          <w:rFonts w:ascii="Georgia" w:eastAsia="Times New Roman" w:hAnsi="Georgia" w:cs="Helvetica"/>
        </w:rPr>
        <w:t>,</w:t>
      </w:r>
      <w:r w:rsidRPr="00DF6A50">
        <w:rPr>
          <w:rFonts w:ascii="Georgia" w:eastAsia="Times New Roman" w:hAnsi="Georgia" w:cs="Helvetica"/>
        </w:rPr>
        <w:t xml:space="preserve"> ал.</w:t>
      </w:r>
      <w:r w:rsidR="00525D47">
        <w:rPr>
          <w:rFonts w:ascii="Georgia" w:eastAsia="Times New Roman" w:hAnsi="Georgia" w:cs="Helvetica"/>
        </w:rPr>
        <w:t xml:space="preserve"> </w:t>
      </w:r>
      <w:r w:rsidRPr="00DF6A50">
        <w:rPr>
          <w:rFonts w:ascii="Georgia" w:eastAsia="Times New Roman" w:hAnsi="Georgia" w:cs="Helvetica"/>
        </w:rPr>
        <w:t>1</w:t>
      </w:r>
      <w:r w:rsidR="005C686C">
        <w:rPr>
          <w:rFonts w:ascii="Georgia" w:eastAsia="Times New Roman" w:hAnsi="Georgia" w:cs="Helvetica"/>
        </w:rPr>
        <w:t>,</w:t>
      </w:r>
      <w:r w:rsidRPr="00DF6A50">
        <w:rPr>
          <w:rFonts w:ascii="Georgia" w:eastAsia="Times New Roman" w:hAnsi="Georgia" w:cs="Helvetica"/>
        </w:rPr>
        <w:t xml:space="preserve"> т.</w:t>
      </w:r>
      <w:r w:rsidR="00525D47">
        <w:rPr>
          <w:rFonts w:ascii="Georgia" w:eastAsia="Times New Roman" w:hAnsi="Georgia" w:cs="Helvetica"/>
        </w:rPr>
        <w:t xml:space="preserve"> </w:t>
      </w:r>
      <w:r w:rsidR="00537276">
        <w:rPr>
          <w:rFonts w:ascii="Georgia" w:eastAsia="Times New Roman" w:hAnsi="Georgia" w:cs="Helvetica"/>
        </w:rPr>
        <w:t>7</w:t>
      </w:r>
      <w:r w:rsidRPr="00DF6A50">
        <w:rPr>
          <w:rFonts w:ascii="Georgia" w:eastAsia="Times New Roman" w:hAnsi="Georgia" w:cs="Helvetica"/>
        </w:rPr>
        <w:t xml:space="preserve"> от ИК,</w:t>
      </w:r>
      <w:r w:rsidR="00537276">
        <w:rPr>
          <w:rFonts w:ascii="Georgia" w:eastAsia="Times New Roman" w:hAnsi="Georgia" w:cs="Helvetica"/>
        </w:rPr>
        <w:t xml:space="preserve"> </w:t>
      </w:r>
      <w:r w:rsidRPr="00DF6A50">
        <w:rPr>
          <w:rFonts w:ascii="Georgia" w:eastAsia="Times New Roman" w:hAnsi="Georgia" w:cs="Helvetica"/>
        </w:rPr>
        <w:t>Решение № 2599-МИ/ 05.10.2023г. на ЦИК</w:t>
      </w:r>
      <w:r w:rsidR="00F5469E">
        <w:rPr>
          <w:rFonts w:ascii="Georgia" w:eastAsia="Times New Roman" w:hAnsi="Georgia" w:cs="Helvetica"/>
        </w:rPr>
        <w:t xml:space="preserve"> и Решение № 29/15.09.2023 г. на ОИК Несебър</w:t>
      </w:r>
      <w:r w:rsidRPr="00DF6A50">
        <w:rPr>
          <w:rFonts w:ascii="Georgia" w:eastAsia="Times New Roman" w:hAnsi="Georgia" w:cs="Helvetica"/>
        </w:rPr>
        <w:t>, Общинска избира</w:t>
      </w:r>
      <w:r w:rsidR="00A855D5">
        <w:rPr>
          <w:rFonts w:ascii="Georgia" w:eastAsia="Times New Roman" w:hAnsi="Georgia" w:cs="Helvetica"/>
        </w:rPr>
        <w:t>телна комисия Несебър</w:t>
      </w:r>
    </w:p>
    <w:p w:rsidR="00DF6A50" w:rsidRPr="00DF6A50" w:rsidRDefault="00DF6A50" w:rsidP="00DF6A50">
      <w:pPr>
        <w:shd w:val="clear" w:color="auto" w:fill="FFFFFF"/>
        <w:spacing w:after="0"/>
        <w:ind w:left="-142"/>
        <w:jc w:val="center"/>
        <w:rPr>
          <w:rFonts w:ascii="Georgia" w:eastAsia="Times New Roman" w:hAnsi="Georgia" w:cs="Helvetica"/>
        </w:rPr>
      </w:pPr>
      <w:r w:rsidRPr="00DF6A50">
        <w:rPr>
          <w:rFonts w:ascii="Georgia" w:eastAsia="Times New Roman" w:hAnsi="Georgia" w:cs="Helvetica"/>
          <w:b/>
          <w:bCs/>
        </w:rPr>
        <w:t>РЕШИ:</w:t>
      </w:r>
    </w:p>
    <w:p w:rsidR="00DF6A50" w:rsidRPr="00B37595" w:rsidRDefault="00DF6A50" w:rsidP="00DF6A50">
      <w:pPr>
        <w:shd w:val="clear" w:color="auto" w:fill="FFFFFF"/>
        <w:spacing w:after="0"/>
        <w:ind w:left="-142"/>
        <w:jc w:val="both"/>
        <w:rPr>
          <w:rFonts w:ascii="Georgia" w:eastAsia="Times New Roman" w:hAnsi="Georgia" w:cs="Helvetica"/>
        </w:rPr>
      </w:pPr>
      <w:r w:rsidRPr="00A3218B">
        <w:rPr>
          <w:rFonts w:ascii="Georgia" w:eastAsia="Times New Roman" w:hAnsi="Georgia" w:cs="Helvetica"/>
          <w:b/>
        </w:rPr>
        <w:t>1.</w:t>
      </w:r>
      <w:r w:rsidR="00A3218B">
        <w:rPr>
          <w:rFonts w:ascii="Georgia" w:eastAsia="Times New Roman" w:hAnsi="Georgia" w:cs="Helvetica"/>
          <w:b/>
        </w:rPr>
        <w:t xml:space="preserve"> </w:t>
      </w:r>
      <w:r w:rsidR="00B37595">
        <w:rPr>
          <w:rFonts w:ascii="Georgia" w:eastAsia="Times New Roman" w:hAnsi="Georgia" w:cs="Helvetica"/>
          <w:b/>
        </w:rPr>
        <w:t>Определя</w:t>
      </w:r>
      <w:r w:rsidRPr="00A3218B">
        <w:rPr>
          <w:rFonts w:ascii="Georgia" w:eastAsia="Times New Roman" w:hAnsi="Georgia" w:cs="Helvetica"/>
          <w:b/>
        </w:rPr>
        <w:t xml:space="preserve"> 1 </w:t>
      </w:r>
      <w:r w:rsidRPr="00DF6A50">
        <w:rPr>
          <w:rFonts w:ascii="Georgia" w:eastAsia="Times New Roman" w:hAnsi="Georgia" w:cs="Helvetica"/>
        </w:rPr>
        <w:t xml:space="preserve">/една/ </w:t>
      </w:r>
      <w:r w:rsidRPr="00A3218B">
        <w:rPr>
          <w:rFonts w:ascii="Georgia" w:eastAsia="Times New Roman" w:hAnsi="Georgia" w:cs="Helvetica"/>
          <w:b/>
        </w:rPr>
        <w:t>секци</w:t>
      </w:r>
      <w:r w:rsidR="00A80BA7">
        <w:rPr>
          <w:rFonts w:ascii="Georgia" w:eastAsia="Times New Roman" w:hAnsi="Georgia" w:cs="Helvetica"/>
          <w:b/>
        </w:rPr>
        <w:t>онна комисия</w:t>
      </w:r>
      <w:r w:rsidRPr="00A3218B">
        <w:rPr>
          <w:rFonts w:ascii="Georgia" w:eastAsia="Times New Roman" w:hAnsi="Georgia" w:cs="Helvetica"/>
          <w:b/>
        </w:rPr>
        <w:t xml:space="preserve"> за гласуване с подвижна избирателна кутия за община Несебър /ПСИК/</w:t>
      </w:r>
      <w:r w:rsidR="00A3218B" w:rsidRPr="00A3218B">
        <w:rPr>
          <w:rFonts w:ascii="Georgia" w:eastAsia="Times New Roman" w:hAnsi="Georgia" w:cs="Helvetica"/>
          <w:b/>
        </w:rPr>
        <w:t xml:space="preserve"> с единен номер 0215 00</w:t>
      </w:r>
      <w:r w:rsidR="00A3218B">
        <w:rPr>
          <w:rFonts w:ascii="Georgia" w:eastAsia="Times New Roman" w:hAnsi="Georgia" w:cs="Helvetica"/>
          <w:b/>
        </w:rPr>
        <w:t> </w:t>
      </w:r>
      <w:r w:rsidR="00A3218B" w:rsidRPr="00A3218B">
        <w:rPr>
          <w:rFonts w:ascii="Georgia" w:eastAsia="Times New Roman" w:hAnsi="Georgia" w:cs="Helvetica"/>
          <w:b/>
        </w:rPr>
        <w:t>037</w:t>
      </w:r>
      <w:r w:rsidR="00A3218B">
        <w:rPr>
          <w:rFonts w:ascii="Georgia" w:eastAsia="Times New Roman" w:hAnsi="Georgia" w:cs="Helvetica"/>
          <w:b/>
        </w:rPr>
        <w:t>, с обхват за всички населени места на територията на община Несебър</w:t>
      </w:r>
      <w:r w:rsidR="00B37595">
        <w:rPr>
          <w:rFonts w:ascii="Georgia" w:eastAsia="Times New Roman" w:hAnsi="Georgia" w:cs="Helvetica"/>
          <w:b/>
        </w:rPr>
        <w:t xml:space="preserve">, </w:t>
      </w:r>
      <w:r w:rsidR="00B37595" w:rsidRPr="00B37595">
        <w:rPr>
          <w:rFonts w:ascii="Georgia" w:eastAsia="Times New Roman" w:hAnsi="Georgia" w:cs="Helvetica"/>
        </w:rPr>
        <w:t>съобразно Заповед № 2660/ 13.10.2023 г. на Кмета на Община Несебър</w:t>
      </w:r>
      <w:r w:rsidRPr="00B37595">
        <w:rPr>
          <w:rFonts w:ascii="Georgia" w:eastAsia="Times New Roman" w:hAnsi="Georgia" w:cs="Helvetica"/>
        </w:rPr>
        <w:t>.</w:t>
      </w:r>
    </w:p>
    <w:p w:rsidR="00061AF5" w:rsidRPr="00B37595" w:rsidRDefault="00DF6A50" w:rsidP="00DF6A50">
      <w:pPr>
        <w:shd w:val="clear" w:color="auto" w:fill="FFFFFF"/>
        <w:spacing w:after="0"/>
        <w:ind w:left="-142"/>
        <w:jc w:val="both"/>
        <w:rPr>
          <w:rFonts w:ascii="Georgia" w:eastAsia="Times New Roman" w:hAnsi="Georgia" w:cs="Helvetica"/>
          <w:b/>
        </w:rPr>
      </w:pPr>
      <w:r w:rsidRPr="00BA1FE8">
        <w:rPr>
          <w:rFonts w:ascii="Georgia" w:eastAsia="Times New Roman" w:hAnsi="Georgia" w:cs="Helvetica"/>
          <w:b/>
        </w:rPr>
        <w:t>2.</w:t>
      </w:r>
      <w:r w:rsidR="00D45E7D">
        <w:rPr>
          <w:rFonts w:ascii="Georgia" w:eastAsia="Times New Roman" w:hAnsi="Georgia" w:cs="Helvetica"/>
        </w:rPr>
        <w:t xml:space="preserve"> </w:t>
      </w:r>
      <w:r w:rsidRPr="00B37595">
        <w:rPr>
          <w:rFonts w:ascii="Georgia" w:eastAsia="Times New Roman" w:hAnsi="Georgia" w:cs="Helvetica"/>
          <w:b/>
        </w:rPr>
        <w:t>Утвърждава разпределение на местата на членовете и ръководствата на ПСИК</w:t>
      </w:r>
      <w:r w:rsidRPr="00DF6A50">
        <w:rPr>
          <w:rFonts w:ascii="Georgia" w:eastAsia="Times New Roman" w:hAnsi="Georgia" w:cs="Helvetica"/>
        </w:rPr>
        <w:t>, при съотношение между партиите и коалициите, както следва:</w:t>
      </w:r>
      <w:r w:rsidR="00D92341">
        <w:rPr>
          <w:rFonts w:ascii="Georgia" w:eastAsia="Times New Roman" w:hAnsi="Georgia" w:cs="Helvetica"/>
        </w:rPr>
        <w:t xml:space="preserve"> </w:t>
      </w:r>
      <w:r w:rsidR="00D92341" w:rsidRPr="00B37595">
        <w:rPr>
          <w:rFonts w:ascii="Georgia" w:eastAsia="Times New Roman" w:hAnsi="Georgia" w:cs="Helvetica"/>
          <w:b/>
        </w:rPr>
        <w:t>КП „ГЕРБ“ – председател; ПП „Има Такъв Народ“ – зам. председател; КП „ПП-ДБ“ – секретар; ПП „ВЪЗРАЖДАНЕ“, КП „БСП ЗА БЪЛГАРИЯ“ и ПП „ДПС“ по един член.</w:t>
      </w:r>
    </w:p>
    <w:p w:rsidR="00285E52" w:rsidRPr="00DF6A50" w:rsidRDefault="00285E52" w:rsidP="00DF6A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2"/>
          <w:szCs w:val="22"/>
        </w:rPr>
      </w:pPr>
    </w:p>
    <w:p w:rsidR="00712A70" w:rsidRPr="00DF6A50" w:rsidRDefault="00712A70" w:rsidP="00DF6A5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DF6A50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12A70" w:rsidRPr="00DF6A50" w:rsidRDefault="00712A70" w:rsidP="00DF6A50">
      <w:pPr>
        <w:spacing w:after="0"/>
        <w:ind w:firstLine="708"/>
        <w:jc w:val="both"/>
        <w:rPr>
          <w:rFonts w:ascii="Georgia" w:eastAsia="Times New Roman" w:hAnsi="Georgia" w:cs="Helvetica"/>
        </w:rPr>
      </w:pPr>
      <w:r w:rsidRPr="00DF6A50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712A70" w:rsidRPr="00DF6A50" w:rsidRDefault="00712A70" w:rsidP="00DF6A50">
      <w:pPr>
        <w:spacing w:after="0"/>
        <w:ind w:right="260"/>
        <w:jc w:val="both"/>
        <w:rPr>
          <w:rFonts w:ascii="Georgia" w:hAnsi="Georgia" w:cs="Times New Roman"/>
          <w:b/>
        </w:rPr>
      </w:pPr>
    </w:p>
    <w:p w:rsidR="00FF7EE0" w:rsidRPr="00DF6A50" w:rsidRDefault="00FF7EE0" w:rsidP="00DF6A50">
      <w:pPr>
        <w:spacing w:after="0"/>
        <w:ind w:right="260"/>
        <w:jc w:val="both"/>
        <w:rPr>
          <w:rFonts w:ascii="Georgia" w:hAnsi="Georgia" w:cs="Times New Roman"/>
          <w:b/>
        </w:rPr>
      </w:pPr>
    </w:p>
    <w:p w:rsidR="00F1532F" w:rsidRPr="00DF6A50" w:rsidRDefault="00F1532F" w:rsidP="00DF6A50">
      <w:pPr>
        <w:spacing w:after="0"/>
        <w:ind w:right="260"/>
        <w:jc w:val="both"/>
        <w:rPr>
          <w:rFonts w:ascii="Georgia" w:hAnsi="Georgia" w:cs="Times New Roman"/>
          <w:b/>
        </w:rPr>
      </w:pPr>
    </w:p>
    <w:p w:rsidR="00F1532F" w:rsidRPr="00DF6A50" w:rsidRDefault="00F1532F" w:rsidP="00DF6A50">
      <w:pPr>
        <w:spacing w:after="0"/>
        <w:ind w:right="260"/>
        <w:jc w:val="both"/>
        <w:rPr>
          <w:rFonts w:ascii="Georgia" w:hAnsi="Georgia" w:cs="Times New Roman"/>
          <w:b/>
        </w:rPr>
      </w:pPr>
    </w:p>
    <w:p w:rsidR="00FF7EE0" w:rsidRPr="00DF6A50" w:rsidRDefault="00FF7EE0" w:rsidP="00DF6A50">
      <w:pPr>
        <w:spacing w:after="0"/>
        <w:ind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>ПРЕДСЕДАТЕЛ:______________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СЕКРЕТАР: __________________</w:t>
      </w:r>
    </w:p>
    <w:p w:rsidR="00FF7EE0" w:rsidRPr="00DF6A50" w:rsidRDefault="00FF7EE0" w:rsidP="00DF6A50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 xml:space="preserve">         Стоян Златинов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  <w:lang w:val="en-US"/>
        </w:rPr>
        <w:tab/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Веселин Радев</w:t>
      </w:r>
    </w:p>
    <w:p w:rsidR="00FF7EE0" w:rsidRDefault="00FF7EE0" w:rsidP="00DF6A50">
      <w:pPr>
        <w:spacing w:after="0"/>
        <w:ind w:left="1416" w:right="260"/>
        <w:jc w:val="both"/>
        <w:rPr>
          <w:rFonts w:ascii="Georgia" w:hAnsi="Georgia" w:cs="Times New Roman"/>
          <w:b/>
        </w:rPr>
      </w:pP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FE239A" w:rsidRDefault="00FE239A" w:rsidP="00FE239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FE239A" w:rsidRPr="00DF6A50" w:rsidRDefault="00FE239A" w:rsidP="00DF6A50">
      <w:pPr>
        <w:spacing w:after="0"/>
        <w:ind w:left="1416" w:right="260"/>
        <w:jc w:val="both"/>
        <w:rPr>
          <w:rFonts w:ascii="Georgia" w:hAnsi="Georgia" w:cs="Times New Roman"/>
          <w:b/>
        </w:rPr>
      </w:pPr>
    </w:p>
    <w:sectPr w:rsidR="00FE239A" w:rsidRPr="00DF6A5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5A" w:rsidRDefault="00A3255A">
      <w:pPr>
        <w:spacing w:after="0" w:line="240" w:lineRule="auto"/>
      </w:pPr>
      <w:r>
        <w:separator/>
      </w:r>
    </w:p>
  </w:endnote>
  <w:endnote w:type="continuationSeparator" w:id="0">
    <w:p w:rsidR="00A3255A" w:rsidRDefault="00A3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3759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3759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3255A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E359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E359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325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5A" w:rsidRDefault="00A3255A">
      <w:pPr>
        <w:spacing w:after="0" w:line="240" w:lineRule="auto"/>
      </w:pPr>
      <w:r>
        <w:separator/>
      </w:r>
    </w:p>
  </w:footnote>
  <w:footnote w:type="continuationSeparator" w:id="0">
    <w:p w:rsidR="00A3255A" w:rsidRDefault="00A3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3255A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1AF5"/>
    <w:rsid w:val="00076191"/>
    <w:rsid w:val="000864F2"/>
    <w:rsid w:val="00091C19"/>
    <w:rsid w:val="000B62DA"/>
    <w:rsid w:val="000B7961"/>
    <w:rsid w:val="0013360B"/>
    <w:rsid w:val="00141681"/>
    <w:rsid w:val="00186E88"/>
    <w:rsid w:val="001875AB"/>
    <w:rsid w:val="001A1736"/>
    <w:rsid w:val="001B1102"/>
    <w:rsid w:val="001E4BD7"/>
    <w:rsid w:val="002424C1"/>
    <w:rsid w:val="002843BC"/>
    <w:rsid w:val="00285E52"/>
    <w:rsid w:val="002B0E4D"/>
    <w:rsid w:val="00313109"/>
    <w:rsid w:val="003133AC"/>
    <w:rsid w:val="00350304"/>
    <w:rsid w:val="00372ED7"/>
    <w:rsid w:val="003D66B3"/>
    <w:rsid w:val="004966DD"/>
    <w:rsid w:val="004A40D4"/>
    <w:rsid w:val="004F3986"/>
    <w:rsid w:val="00525D47"/>
    <w:rsid w:val="00537276"/>
    <w:rsid w:val="005377D2"/>
    <w:rsid w:val="00552D16"/>
    <w:rsid w:val="005A31EA"/>
    <w:rsid w:val="005C686C"/>
    <w:rsid w:val="005F1CAB"/>
    <w:rsid w:val="00620319"/>
    <w:rsid w:val="00677DBA"/>
    <w:rsid w:val="006E359C"/>
    <w:rsid w:val="006F6DB3"/>
    <w:rsid w:val="00712A70"/>
    <w:rsid w:val="00752C2E"/>
    <w:rsid w:val="00754800"/>
    <w:rsid w:val="007743D1"/>
    <w:rsid w:val="00791E87"/>
    <w:rsid w:val="00792F32"/>
    <w:rsid w:val="007B1562"/>
    <w:rsid w:val="007B7107"/>
    <w:rsid w:val="007D12CB"/>
    <w:rsid w:val="007E58AA"/>
    <w:rsid w:val="00823713"/>
    <w:rsid w:val="00855DE1"/>
    <w:rsid w:val="00887706"/>
    <w:rsid w:val="008965D2"/>
    <w:rsid w:val="008A4EFA"/>
    <w:rsid w:val="008E29D3"/>
    <w:rsid w:val="00917D33"/>
    <w:rsid w:val="00956026"/>
    <w:rsid w:val="00993BC9"/>
    <w:rsid w:val="009A0C3A"/>
    <w:rsid w:val="009E1C3C"/>
    <w:rsid w:val="009E4353"/>
    <w:rsid w:val="00A3218B"/>
    <w:rsid w:val="00A3255A"/>
    <w:rsid w:val="00A43332"/>
    <w:rsid w:val="00A46612"/>
    <w:rsid w:val="00A634DA"/>
    <w:rsid w:val="00A656C2"/>
    <w:rsid w:val="00A80BA7"/>
    <w:rsid w:val="00A855D5"/>
    <w:rsid w:val="00AA3881"/>
    <w:rsid w:val="00B11275"/>
    <w:rsid w:val="00B14CB4"/>
    <w:rsid w:val="00B26974"/>
    <w:rsid w:val="00B37595"/>
    <w:rsid w:val="00B72552"/>
    <w:rsid w:val="00BA1FE8"/>
    <w:rsid w:val="00C043DB"/>
    <w:rsid w:val="00C24DF7"/>
    <w:rsid w:val="00D230F2"/>
    <w:rsid w:val="00D45E7D"/>
    <w:rsid w:val="00D92341"/>
    <w:rsid w:val="00DC5CB1"/>
    <w:rsid w:val="00DC7C09"/>
    <w:rsid w:val="00DF2A6B"/>
    <w:rsid w:val="00DF6A50"/>
    <w:rsid w:val="00E018F5"/>
    <w:rsid w:val="00E31159"/>
    <w:rsid w:val="00E633B7"/>
    <w:rsid w:val="00E84069"/>
    <w:rsid w:val="00EA3EAE"/>
    <w:rsid w:val="00EA5651"/>
    <w:rsid w:val="00EC3B58"/>
    <w:rsid w:val="00ED0F9A"/>
    <w:rsid w:val="00EE196C"/>
    <w:rsid w:val="00F075A7"/>
    <w:rsid w:val="00F1532F"/>
    <w:rsid w:val="00F21898"/>
    <w:rsid w:val="00F22F23"/>
    <w:rsid w:val="00F5469E"/>
    <w:rsid w:val="00F875C5"/>
    <w:rsid w:val="00FE239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cp:lastPrinted>2023-09-27T14:04:00Z</cp:lastPrinted>
  <dcterms:created xsi:type="dcterms:W3CDTF">2023-10-13T12:17:00Z</dcterms:created>
  <dcterms:modified xsi:type="dcterms:W3CDTF">2023-10-13T14:07:00Z</dcterms:modified>
</cp:coreProperties>
</file>