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9326B9">
        <w:rPr>
          <w:rFonts w:ascii="Georgia" w:hAnsi="Georgia" w:cs="Times New Roman"/>
          <w:b/>
          <w:sz w:val="24"/>
          <w:szCs w:val="24"/>
        </w:rPr>
        <w:t>РЕШЕНИЕ № 122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326B9" w:rsidRPr="00FA0BC4" w:rsidRDefault="00E672FE" w:rsidP="009326B9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</w:t>
      </w:r>
      <w:r w:rsidR="009326B9">
        <w:rPr>
          <w:rFonts w:ascii="Georgia" w:eastAsia="Times New Roman" w:hAnsi="Georgia" w:cs="Helvetica"/>
          <w:b/>
          <w:i/>
          <w:sz w:val="20"/>
          <w:szCs w:val="20"/>
        </w:rPr>
        <w:t>„НДСВ</w:t>
      </w:r>
      <w:r w:rsidR="009326B9" w:rsidRPr="00F4332E">
        <w:rPr>
          <w:rFonts w:ascii="Georgia" w:eastAsia="Times New Roman" w:hAnsi="Georgia" w:cs="Helvetica"/>
          <w:b/>
          <w:i/>
          <w:sz w:val="20"/>
          <w:szCs w:val="20"/>
        </w:rPr>
        <w:t>“</w:t>
      </w:r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9326B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9326B9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</w:t>
      </w:r>
      <w:r w:rsidRPr="00231183">
        <w:rPr>
          <w:rFonts w:ascii="Georgia" w:eastAsia="Times New Roman" w:hAnsi="Georgia" w:cs="Helvetica"/>
          <w:sz w:val="20"/>
          <w:szCs w:val="20"/>
        </w:rPr>
        <w:t xml:space="preserve">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„НДСВ“,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подписано от </w:t>
      </w:r>
      <w:r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>, в качеството си на пълномощник на Станимир Янчев Илчев,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партията, за регистриране на 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>шест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г.</w:t>
      </w:r>
    </w:p>
    <w:p w:rsidR="009326B9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9326B9" w:rsidRPr="00B33C6E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Тодор Борисов Цветков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Георги Димитров </w:t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Шишманидов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326B9" w:rsidRPr="00B33C6E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Красимира Манолова Мутафова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326B9" w:rsidRPr="00B33C6E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Диан Иванов Господинов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Анислав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Цветанов </w:t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Манойлов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326B9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Андиопа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Христова Цветкова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</w:t>
      </w:r>
      <w:r>
        <w:rPr>
          <w:rFonts w:ascii="Georgia" w:eastAsia="Times New Roman" w:hAnsi="Georgia" w:cs="Helvetica"/>
          <w:sz w:val="20"/>
          <w:szCs w:val="20"/>
        </w:rPr>
        <w:t>пълномощник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на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и е заведено под вх. № 12 от 26</w:t>
      </w:r>
      <w:r w:rsidRPr="00FA0BC4">
        <w:rPr>
          <w:rFonts w:ascii="Georgia" w:eastAsia="Times New Roman" w:hAnsi="Georgia" w:cs="Helvetica"/>
          <w:sz w:val="20"/>
          <w:szCs w:val="20"/>
        </w:rPr>
        <w:t>.09.2023г., 1</w:t>
      </w:r>
      <w:r>
        <w:rPr>
          <w:rFonts w:ascii="Georgia" w:eastAsia="Times New Roman" w:hAnsi="Georgia" w:cs="Helvetica"/>
          <w:sz w:val="20"/>
          <w:szCs w:val="20"/>
        </w:rPr>
        <w:t>4</w:t>
      </w:r>
      <w:r w:rsidRPr="00FA0BC4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>08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 г. /Прил</w:t>
      </w:r>
      <w:r>
        <w:rPr>
          <w:rFonts w:ascii="Georgia" w:eastAsia="Times New Roman" w:hAnsi="Georgia" w:cs="Helvetica"/>
          <w:sz w:val="20"/>
          <w:szCs w:val="20"/>
        </w:rPr>
        <w:t>ожение № 51</w:t>
      </w:r>
      <w:r w:rsidRPr="00FA0BC4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адрес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9326B9" w:rsidRPr="00751B5F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/Приложение </w:t>
      </w:r>
      <w:r>
        <w:rPr>
          <w:rFonts w:ascii="Georgia" w:eastAsia="Times New Roman" w:hAnsi="Georgia" w:cs="Helvetica"/>
          <w:sz w:val="20"/>
          <w:szCs w:val="20"/>
        </w:rPr>
        <w:t>№ 54-МИ от изборните книжа/ - 6 броя.</w:t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>
        <w:rPr>
          <w:rFonts w:ascii="Georgia" w:eastAsia="Times New Roman" w:hAnsi="Georgia" w:cs="Helvetica"/>
          <w:sz w:val="20"/>
          <w:szCs w:val="20"/>
        </w:rPr>
        <w:t>като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FA0BC4">
        <w:rPr>
          <w:rFonts w:ascii="Georgia" w:eastAsia="Times New Roman" w:hAnsi="Georgia" w:cs="Helvetica"/>
          <w:sz w:val="20"/>
          <w:szCs w:val="20"/>
        </w:rPr>
        <w:t>е ре</w:t>
      </w:r>
      <w:r>
        <w:rPr>
          <w:rFonts w:ascii="Georgia" w:eastAsia="Times New Roman" w:hAnsi="Georgia" w:cs="Helvetica"/>
          <w:sz w:val="20"/>
          <w:szCs w:val="20"/>
        </w:rPr>
        <w:t xml:space="preserve">гистрирана с Решение </w:t>
      </w:r>
      <w:r w:rsidRPr="00800E38">
        <w:rPr>
          <w:rFonts w:ascii="Georgia" w:eastAsia="Times New Roman" w:hAnsi="Georgia" w:cs="Helvetica"/>
          <w:sz w:val="20"/>
          <w:szCs w:val="20"/>
        </w:rPr>
        <w:t xml:space="preserve">№65 от 18.09.2023г. на ОИК –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Несебър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2023г.</w:t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9326B9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Pr="00396D86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>
        <w:rPr>
          <w:rFonts w:ascii="Georgia" w:eastAsia="Times New Roman" w:hAnsi="Georgia" w:cs="Helvetica"/>
          <w:b/>
          <w:sz w:val="20"/>
          <w:szCs w:val="20"/>
        </w:rPr>
        <w:t>22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 xml:space="preserve">шест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кандидати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>, при следната подредба:</w:t>
      </w:r>
    </w:p>
    <w:p w:rsidR="00143167" w:rsidRPr="00B33C6E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Тодор Борисов Цветков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Георги Димитров </w:t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Шишманидов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Pr="00B33C6E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Красимира Манолова Мутафова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Pr="00B33C6E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Диан Иванов Господинов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Анислав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Цветанов </w:t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Манойлов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43167" w:rsidRDefault="00143167" w:rsidP="0014316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>Андиопа</w:t>
      </w:r>
      <w:proofErr w:type="spellEnd"/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Христова Цветкова</w:t>
      </w:r>
      <w:r w:rsidRPr="00B33C6E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326B9" w:rsidRPr="00FA0BC4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  <w:r w:rsidRPr="00FA0BC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326B9" w:rsidRDefault="009326B9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04F68" w:rsidRDefault="00E04F68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04F68" w:rsidRDefault="00E04F68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D68A3"/>
    <w:rsid w:val="00135676"/>
    <w:rsid w:val="00143167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E6FA7"/>
    <w:rsid w:val="00B04B2B"/>
    <w:rsid w:val="00B15C6E"/>
    <w:rsid w:val="00B50A89"/>
    <w:rsid w:val="00BA23C9"/>
    <w:rsid w:val="00E04F68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2023-09-24T14:16:00Z</cp:lastPrinted>
  <dcterms:created xsi:type="dcterms:W3CDTF">2023-09-26T13:27:00Z</dcterms:created>
  <dcterms:modified xsi:type="dcterms:W3CDTF">2023-09-26T14:57:00Z</dcterms:modified>
</cp:coreProperties>
</file>