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A1705" w:rsidRDefault="009A7CA6" w:rsidP="005F4F12">
      <w:pPr>
        <w:spacing w:after="0"/>
        <w:jc w:val="both"/>
        <w:rPr>
          <w:rFonts w:ascii="Georgia" w:hAnsi="Georgia"/>
          <w:b/>
          <w:u w:val="single"/>
        </w:rPr>
      </w:pPr>
    </w:p>
    <w:p w:rsidR="009A7CA6" w:rsidRPr="003A1705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3A1705">
        <w:rPr>
          <w:rFonts w:ascii="Georgia" w:hAnsi="Georgia"/>
          <w:b/>
          <w:u w:val="single"/>
        </w:rPr>
        <w:t>ПРОТОКОЛ №</w:t>
      </w:r>
      <w:r w:rsidR="00E11176" w:rsidRPr="003A1705">
        <w:rPr>
          <w:rFonts w:ascii="Georgia" w:hAnsi="Georgia"/>
          <w:b/>
          <w:u w:val="single"/>
          <w:lang w:val="en-US"/>
        </w:rPr>
        <w:t xml:space="preserve"> </w:t>
      </w:r>
      <w:r w:rsidR="00D35587" w:rsidRPr="003A1705">
        <w:rPr>
          <w:rFonts w:ascii="Georgia" w:hAnsi="Georgia"/>
          <w:b/>
          <w:u w:val="single"/>
        </w:rPr>
        <w:t>4</w:t>
      </w:r>
      <w:r w:rsidR="009A7CA6" w:rsidRPr="003A1705">
        <w:rPr>
          <w:rFonts w:ascii="Georgia" w:hAnsi="Georgia"/>
          <w:b/>
          <w:u w:val="single"/>
        </w:rPr>
        <w:t>/</w:t>
      </w:r>
      <w:r w:rsidR="001F187F" w:rsidRPr="003A1705">
        <w:rPr>
          <w:rFonts w:ascii="Georgia" w:hAnsi="Georgia"/>
          <w:b/>
          <w:u w:val="single"/>
        </w:rPr>
        <w:t xml:space="preserve"> </w:t>
      </w:r>
      <w:r w:rsidR="00D45540" w:rsidRPr="003A1705">
        <w:rPr>
          <w:rFonts w:ascii="Georgia" w:hAnsi="Georgia"/>
          <w:b/>
          <w:u w:val="single"/>
        </w:rPr>
        <w:t>1</w:t>
      </w:r>
      <w:r w:rsidR="00D35587" w:rsidRPr="003A1705">
        <w:rPr>
          <w:rFonts w:ascii="Georgia" w:hAnsi="Georgia"/>
          <w:b/>
          <w:u w:val="single"/>
        </w:rPr>
        <w:t>5</w:t>
      </w:r>
      <w:r w:rsidR="000F4AE8" w:rsidRPr="003A1705">
        <w:rPr>
          <w:rFonts w:ascii="Georgia" w:hAnsi="Georgia"/>
          <w:b/>
          <w:u w:val="single"/>
        </w:rPr>
        <w:t>.09</w:t>
      </w:r>
      <w:r w:rsidR="009A7CA6" w:rsidRPr="003A1705">
        <w:rPr>
          <w:rFonts w:ascii="Georgia" w:hAnsi="Georgia"/>
          <w:b/>
          <w:u w:val="single"/>
        </w:rPr>
        <w:t>.20</w:t>
      </w:r>
      <w:r w:rsidR="008745DE" w:rsidRPr="003A1705">
        <w:rPr>
          <w:rFonts w:ascii="Georgia" w:hAnsi="Georgia"/>
          <w:b/>
          <w:u w:val="single"/>
          <w:lang w:val="en-US"/>
        </w:rPr>
        <w:t>2</w:t>
      </w:r>
      <w:r w:rsidR="0084123A" w:rsidRPr="003A1705">
        <w:rPr>
          <w:rFonts w:ascii="Georgia" w:hAnsi="Georgia"/>
          <w:b/>
          <w:u w:val="single"/>
        </w:rPr>
        <w:t>3</w:t>
      </w:r>
      <w:r w:rsidR="009A7CA6" w:rsidRPr="003A1705">
        <w:rPr>
          <w:rFonts w:ascii="Georgia" w:hAnsi="Georgia"/>
          <w:b/>
          <w:u w:val="single"/>
        </w:rPr>
        <w:t>г.</w:t>
      </w:r>
    </w:p>
    <w:p w:rsidR="00EE7F9A" w:rsidRPr="003A1705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3A1705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3A1705">
        <w:rPr>
          <w:rFonts w:ascii="Georgia" w:hAnsi="Georgia" w:cs="Times New Roman"/>
          <w:sz w:val="20"/>
          <w:szCs w:val="20"/>
        </w:rPr>
        <w:t>Днес</w:t>
      </w:r>
      <w:r w:rsidR="00401D33" w:rsidRPr="003A1705">
        <w:rPr>
          <w:rFonts w:ascii="Georgia" w:hAnsi="Georgia" w:cs="Times New Roman"/>
          <w:sz w:val="20"/>
          <w:szCs w:val="20"/>
        </w:rPr>
        <w:t>,</w:t>
      </w:r>
      <w:r w:rsidR="00FC71CD" w:rsidRPr="003A1705">
        <w:rPr>
          <w:rFonts w:ascii="Georgia" w:hAnsi="Georgia" w:cs="Times New Roman"/>
          <w:sz w:val="20"/>
          <w:szCs w:val="20"/>
        </w:rPr>
        <w:t xml:space="preserve"> </w:t>
      </w:r>
      <w:r w:rsidR="00D45540" w:rsidRPr="003A1705">
        <w:rPr>
          <w:rFonts w:ascii="Georgia" w:hAnsi="Georgia" w:cs="Times New Roman"/>
          <w:b/>
          <w:sz w:val="20"/>
          <w:szCs w:val="20"/>
        </w:rPr>
        <w:t>1</w:t>
      </w:r>
      <w:r w:rsidR="00FA1D92" w:rsidRPr="003A1705">
        <w:rPr>
          <w:rFonts w:ascii="Georgia" w:hAnsi="Georgia" w:cs="Times New Roman"/>
          <w:b/>
          <w:sz w:val="20"/>
          <w:szCs w:val="20"/>
        </w:rPr>
        <w:t>5</w:t>
      </w:r>
      <w:r w:rsidR="009A7CA6" w:rsidRPr="003A1705">
        <w:rPr>
          <w:rFonts w:ascii="Georgia" w:hAnsi="Georgia" w:cs="Times New Roman"/>
          <w:b/>
          <w:sz w:val="20"/>
          <w:szCs w:val="20"/>
        </w:rPr>
        <w:t>.</w:t>
      </w:r>
      <w:r w:rsidR="008745DE" w:rsidRPr="003A1705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3A1705">
        <w:rPr>
          <w:rFonts w:ascii="Georgia" w:hAnsi="Georgia" w:cs="Times New Roman"/>
          <w:b/>
          <w:sz w:val="20"/>
          <w:szCs w:val="20"/>
        </w:rPr>
        <w:t>9</w:t>
      </w:r>
      <w:r w:rsidR="009E2777" w:rsidRPr="003A1705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3A1705">
        <w:rPr>
          <w:rFonts w:ascii="Georgia" w:hAnsi="Georgia" w:cs="Times New Roman"/>
          <w:b/>
          <w:sz w:val="20"/>
          <w:szCs w:val="20"/>
        </w:rPr>
        <w:t>20</w:t>
      </w:r>
      <w:r w:rsidR="008745DE" w:rsidRPr="003A1705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3A1705">
        <w:rPr>
          <w:rFonts w:ascii="Georgia" w:hAnsi="Georgia" w:cs="Times New Roman"/>
          <w:b/>
          <w:sz w:val="20"/>
          <w:szCs w:val="20"/>
        </w:rPr>
        <w:t>3</w:t>
      </w:r>
      <w:r w:rsidR="009A7CA6" w:rsidRPr="003A1705">
        <w:rPr>
          <w:rFonts w:ascii="Georgia" w:hAnsi="Georgia" w:cs="Times New Roman"/>
          <w:b/>
          <w:sz w:val="20"/>
          <w:szCs w:val="20"/>
        </w:rPr>
        <w:t xml:space="preserve"> г. от </w:t>
      </w:r>
      <w:r w:rsidR="00D45540" w:rsidRPr="003A1705">
        <w:rPr>
          <w:rFonts w:ascii="Georgia" w:hAnsi="Georgia" w:cs="Times New Roman"/>
          <w:b/>
          <w:sz w:val="20"/>
          <w:szCs w:val="20"/>
        </w:rPr>
        <w:t>16</w:t>
      </w:r>
      <w:r w:rsidR="003E574E" w:rsidRPr="003A1705"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FA1D92" w:rsidRPr="003A1705">
        <w:rPr>
          <w:rFonts w:ascii="Georgia" w:hAnsi="Georgia" w:cs="Times New Roman"/>
          <w:b/>
          <w:sz w:val="20"/>
          <w:szCs w:val="20"/>
        </w:rPr>
        <w:t>15</w:t>
      </w:r>
      <w:r w:rsidR="009A7CA6" w:rsidRPr="003A1705">
        <w:rPr>
          <w:rFonts w:ascii="Georgia" w:hAnsi="Georgia" w:cs="Times New Roman"/>
          <w:b/>
          <w:sz w:val="20"/>
          <w:szCs w:val="20"/>
        </w:rPr>
        <w:t xml:space="preserve"> часа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A1705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3A1705">
        <w:rPr>
          <w:rFonts w:ascii="Georgia" w:hAnsi="Georgia" w:cs="Times New Roman"/>
          <w:sz w:val="20"/>
          <w:szCs w:val="20"/>
        </w:rPr>
        <w:t>ОИК</w:t>
      </w:r>
      <w:r w:rsidR="009A7CA6" w:rsidRPr="003A1705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3A1705">
        <w:rPr>
          <w:rFonts w:ascii="Georgia" w:hAnsi="Georgia" w:cs="Times New Roman"/>
          <w:sz w:val="20"/>
          <w:szCs w:val="20"/>
        </w:rPr>
        <w:t>,</w:t>
      </w:r>
      <w:r w:rsidR="009E2777" w:rsidRPr="003A170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3A1705">
        <w:rPr>
          <w:rFonts w:ascii="Georgia" w:hAnsi="Georgia" w:cs="Times New Roman"/>
          <w:sz w:val="20"/>
          <w:szCs w:val="20"/>
        </w:rPr>
        <w:t>2204</w:t>
      </w:r>
      <w:r w:rsidR="009A7CA6" w:rsidRPr="003A1705">
        <w:rPr>
          <w:rFonts w:ascii="Georgia" w:hAnsi="Georgia" w:cs="Times New Roman"/>
          <w:sz w:val="20"/>
          <w:szCs w:val="20"/>
        </w:rPr>
        <w:t>-МИ/</w:t>
      </w:r>
      <w:r w:rsidR="000F4AE8" w:rsidRPr="003A1705">
        <w:rPr>
          <w:rFonts w:ascii="Georgia" w:hAnsi="Georgia" w:cs="Times New Roman"/>
          <w:sz w:val="20"/>
          <w:szCs w:val="20"/>
        </w:rPr>
        <w:t xml:space="preserve"> 04</w:t>
      </w:r>
      <w:r w:rsidR="009A7CA6" w:rsidRPr="003A1705">
        <w:rPr>
          <w:rFonts w:ascii="Georgia" w:hAnsi="Georgia" w:cs="Times New Roman"/>
          <w:sz w:val="20"/>
          <w:szCs w:val="20"/>
        </w:rPr>
        <w:t>.0</w:t>
      </w:r>
      <w:r w:rsidR="000F4AE8" w:rsidRPr="003A1705">
        <w:rPr>
          <w:rFonts w:ascii="Georgia" w:hAnsi="Georgia" w:cs="Times New Roman"/>
          <w:sz w:val="20"/>
          <w:szCs w:val="20"/>
        </w:rPr>
        <w:t>9</w:t>
      </w:r>
      <w:r w:rsidR="009A7CA6" w:rsidRPr="003A1705">
        <w:rPr>
          <w:rFonts w:ascii="Georgia" w:hAnsi="Georgia" w:cs="Times New Roman"/>
          <w:sz w:val="20"/>
          <w:szCs w:val="20"/>
        </w:rPr>
        <w:t>.20</w:t>
      </w:r>
      <w:r w:rsidR="000F4AE8" w:rsidRPr="003A1705">
        <w:rPr>
          <w:rFonts w:ascii="Georgia" w:hAnsi="Georgia" w:cs="Times New Roman"/>
          <w:sz w:val="20"/>
          <w:szCs w:val="20"/>
        </w:rPr>
        <w:t>23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</w:t>
      </w:r>
      <w:proofErr w:type="spellStart"/>
      <w:r w:rsidR="009A7CA6" w:rsidRPr="003A1705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="009A7CA6" w:rsidRPr="003A1705">
        <w:rPr>
          <w:rFonts w:ascii="Georgia" w:hAnsi="Georgia" w:cs="Times New Roman"/>
          <w:sz w:val="20"/>
          <w:szCs w:val="20"/>
        </w:rPr>
        <w:t xml:space="preserve"> и кметове на 2</w:t>
      </w:r>
      <w:r w:rsidR="000F4AE8" w:rsidRPr="003A1705">
        <w:rPr>
          <w:rFonts w:ascii="Georgia" w:hAnsi="Georgia" w:cs="Times New Roman"/>
          <w:sz w:val="20"/>
          <w:szCs w:val="20"/>
        </w:rPr>
        <w:t>9 октомври 2023</w:t>
      </w:r>
      <w:r w:rsidR="009A7CA6" w:rsidRPr="003A1705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3A1705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ПРЕДСЕДАТЕЛ</w:t>
      </w:r>
      <w:r w:rsidR="00CD5257" w:rsidRPr="003A1705">
        <w:rPr>
          <w:rFonts w:ascii="Georgia" w:hAnsi="Georgia"/>
          <w:sz w:val="20"/>
          <w:szCs w:val="20"/>
        </w:rPr>
        <w:t>:</w:t>
      </w:r>
      <w:r w:rsidR="00CD5257" w:rsidRPr="003A1705">
        <w:rPr>
          <w:rFonts w:ascii="Georgia" w:hAnsi="Georgia"/>
          <w:sz w:val="20"/>
          <w:szCs w:val="20"/>
        </w:rPr>
        <w:tab/>
      </w:r>
      <w:r w:rsidR="00CD5257"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 xml:space="preserve">Стоян Златинов </w:t>
      </w:r>
      <w:proofErr w:type="spellStart"/>
      <w:r w:rsidRPr="003A1705">
        <w:rPr>
          <w:rFonts w:ascii="Georgia" w:hAnsi="Georgia"/>
          <w:sz w:val="20"/>
          <w:szCs w:val="20"/>
        </w:rPr>
        <w:t>Златинов</w:t>
      </w:r>
      <w:proofErr w:type="spellEnd"/>
      <w:r w:rsidRPr="003A1705">
        <w:rPr>
          <w:rFonts w:ascii="Georgia" w:hAnsi="Georgia"/>
          <w:sz w:val="20"/>
          <w:szCs w:val="20"/>
        </w:rPr>
        <w:t xml:space="preserve"> 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 xml:space="preserve">Виктория Валентинова </w:t>
      </w:r>
      <w:proofErr w:type="spellStart"/>
      <w:r w:rsidRPr="003A1705">
        <w:rPr>
          <w:rFonts w:ascii="Georgia" w:hAnsi="Georgia"/>
          <w:sz w:val="20"/>
          <w:szCs w:val="20"/>
        </w:rPr>
        <w:t>Теоклиева</w:t>
      </w:r>
      <w:proofErr w:type="spellEnd"/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>Неслян Осман Тодорова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>Десислава Младенова Стефанова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СЕКРЕТАР:</w:t>
      </w:r>
      <w:r w:rsidRPr="003A1705">
        <w:rPr>
          <w:rFonts w:ascii="Georgia" w:hAnsi="Georgia"/>
          <w:sz w:val="20"/>
          <w:szCs w:val="20"/>
        </w:rPr>
        <w:tab/>
        <w:t>Веселин Михайлов Радев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ЧЛЕНОВЕ:</w:t>
      </w:r>
      <w:r w:rsidRPr="003A1705">
        <w:rPr>
          <w:rFonts w:ascii="Georgia" w:hAnsi="Georgia"/>
          <w:sz w:val="20"/>
          <w:szCs w:val="20"/>
        </w:rPr>
        <w:tab/>
        <w:t>Станислав Веселинов Славов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Руска Георгиева Узунова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Николай Росенов Кожухаров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Милена Стефанова Василева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Ива Симеонова Якимова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 xml:space="preserve">Десислава Николова </w:t>
      </w:r>
      <w:proofErr w:type="spellStart"/>
      <w:r w:rsidRPr="003A1705">
        <w:rPr>
          <w:rFonts w:ascii="Georgia" w:hAnsi="Georgia"/>
          <w:sz w:val="20"/>
          <w:szCs w:val="20"/>
        </w:rPr>
        <w:t>Николова</w:t>
      </w:r>
      <w:proofErr w:type="spellEnd"/>
    </w:p>
    <w:p w:rsidR="00CF6B20" w:rsidRPr="003A1705" w:rsidRDefault="00CF6B20" w:rsidP="008E5865">
      <w:pPr>
        <w:spacing w:after="0"/>
        <w:jc w:val="both"/>
        <w:rPr>
          <w:rFonts w:ascii="Georgia" w:hAnsi="Georgia"/>
          <w:sz w:val="20"/>
          <w:szCs w:val="20"/>
          <w:lang w:val="en-US"/>
        </w:rPr>
      </w:pPr>
    </w:p>
    <w:p w:rsidR="009A7CA6" w:rsidRPr="003A1705" w:rsidRDefault="00F86025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От заседанието отсъстват: Николай Кожухаров и Виктория </w:t>
      </w:r>
      <w:proofErr w:type="spellStart"/>
      <w:r>
        <w:rPr>
          <w:rFonts w:ascii="Georgia" w:hAnsi="Georgia"/>
          <w:sz w:val="20"/>
          <w:szCs w:val="20"/>
        </w:rPr>
        <w:t>Теоклиева</w:t>
      </w:r>
      <w:proofErr w:type="spellEnd"/>
      <w:r>
        <w:rPr>
          <w:rFonts w:ascii="Georgia" w:hAnsi="Georgia"/>
          <w:sz w:val="20"/>
          <w:szCs w:val="20"/>
        </w:rPr>
        <w:t xml:space="preserve">. </w:t>
      </w:r>
      <w:r w:rsidR="004B0CF4" w:rsidRPr="003A1705">
        <w:rPr>
          <w:rFonts w:ascii="Georgia" w:hAnsi="Georgia"/>
          <w:sz w:val="20"/>
          <w:szCs w:val="20"/>
        </w:rPr>
        <w:t>Председател</w:t>
      </w:r>
      <w:r w:rsidR="008E5865" w:rsidRPr="003A1705">
        <w:rPr>
          <w:rFonts w:ascii="Georgia" w:hAnsi="Georgia"/>
          <w:sz w:val="20"/>
          <w:szCs w:val="20"/>
        </w:rPr>
        <w:t>ят на</w:t>
      </w:r>
      <w:r w:rsidR="004B0CF4" w:rsidRPr="003A1705">
        <w:rPr>
          <w:rFonts w:ascii="Georgia" w:hAnsi="Georgia"/>
          <w:sz w:val="20"/>
          <w:szCs w:val="20"/>
        </w:rPr>
        <w:t xml:space="preserve"> заседанието на </w:t>
      </w:r>
      <w:r w:rsidR="009A7CA6" w:rsidRPr="003A1705">
        <w:rPr>
          <w:rFonts w:ascii="Georgia" w:hAnsi="Georgia"/>
          <w:sz w:val="20"/>
          <w:szCs w:val="20"/>
        </w:rPr>
        <w:t xml:space="preserve">ОИК – Несебър </w:t>
      </w:r>
      <w:r w:rsidR="008E5865" w:rsidRPr="003A1705">
        <w:rPr>
          <w:rFonts w:ascii="Georgia" w:hAnsi="Georgia"/>
          <w:sz w:val="20"/>
          <w:szCs w:val="20"/>
        </w:rPr>
        <w:t xml:space="preserve">Стоян Златинов </w:t>
      </w:r>
      <w:r w:rsidR="009A7CA6" w:rsidRPr="003A1705">
        <w:rPr>
          <w:rFonts w:ascii="Georgia" w:hAnsi="Georgia"/>
          <w:sz w:val="20"/>
          <w:szCs w:val="20"/>
        </w:rPr>
        <w:t>констатира, че е налице кворум и об</w:t>
      </w:r>
      <w:r w:rsidR="004B0CF4" w:rsidRPr="003A1705">
        <w:rPr>
          <w:rFonts w:ascii="Georgia" w:hAnsi="Georgia"/>
          <w:sz w:val="20"/>
          <w:szCs w:val="20"/>
        </w:rPr>
        <w:t>яви заседанието за открито. Същ</w:t>
      </w:r>
      <w:r w:rsidR="008E5865" w:rsidRPr="003A1705">
        <w:rPr>
          <w:rFonts w:ascii="Georgia" w:hAnsi="Georgia"/>
          <w:sz w:val="20"/>
          <w:szCs w:val="20"/>
        </w:rPr>
        <w:t>ият</w:t>
      </w:r>
      <w:r w:rsidR="009A7CA6" w:rsidRPr="003A1705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</w:t>
      </w:r>
      <w:r w:rsidR="005E31E2" w:rsidRPr="003A1705">
        <w:rPr>
          <w:rFonts w:ascii="Georgia" w:hAnsi="Georgia"/>
          <w:sz w:val="20"/>
          <w:szCs w:val="20"/>
        </w:rPr>
        <w:t xml:space="preserve"> </w:t>
      </w:r>
    </w:p>
    <w:p w:rsidR="0013398F" w:rsidRPr="003A1705" w:rsidRDefault="005E31E2" w:rsidP="00186984">
      <w:pPr>
        <w:spacing w:after="0"/>
        <w:ind w:right="-30"/>
        <w:jc w:val="both"/>
        <w:rPr>
          <w:rFonts w:ascii="Georgia" w:eastAsia="Times New Roman" w:hAnsi="Georgia"/>
          <w:b/>
          <w:sz w:val="20"/>
          <w:szCs w:val="20"/>
          <w:lang w:val="en-US"/>
        </w:rPr>
      </w:pPr>
      <w:r w:rsidRPr="003A1705">
        <w:rPr>
          <w:rFonts w:ascii="Georgia" w:eastAsia="Times New Roman" w:hAnsi="Georgia"/>
          <w:b/>
          <w:sz w:val="20"/>
          <w:szCs w:val="20"/>
        </w:rPr>
        <w:t xml:space="preserve">Проект за дневен ред: </w:t>
      </w:r>
    </w:p>
    <w:p w:rsidR="00C82AFD" w:rsidRPr="00F86025" w:rsidRDefault="007445C4" w:rsidP="00186984">
      <w:pPr>
        <w:pStyle w:val="a8"/>
        <w:numPr>
          <w:ilvl w:val="0"/>
          <w:numId w:val="7"/>
        </w:numPr>
        <w:jc w:val="both"/>
        <w:rPr>
          <w:rFonts w:ascii="Georgia" w:hAnsi="Georgia"/>
        </w:rPr>
      </w:pPr>
      <w:r w:rsidRPr="00F86025">
        <w:rPr>
          <w:rFonts w:ascii="Georgia" w:hAnsi="Georgia"/>
        </w:rPr>
        <w:t xml:space="preserve">Определяне числения състав на секционните избирателни комисии за изборите за общински </w:t>
      </w:r>
      <w:proofErr w:type="spellStart"/>
      <w:r w:rsidRPr="00F86025">
        <w:rPr>
          <w:rFonts w:ascii="Georgia" w:hAnsi="Georgia"/>
        </w:rPr>
        <w:t>съветници</w:t>
      </w:r>
      <w:proofErr w:type="spellEnd"/>
      <w:r w:rsidRPr="00F86025">
        <w:rPr>
          <w:rFonts w:ascii="Georgia" w:hAnsi="Georgia"/>
        </w:rPr>
        <w:t xml:space="preserve"> и за кметове, насрочени на 29 октомври 2023 г.</w:t>
      </w:r>
      <w:r w:rsidR="00F86025" w:rsidRPr="00F86025">
        <w:rPr>
          <w:rFonts w:ascii="Georgia" w:hAnsi="Georgia"/>
        </w:rPr>
        <w:t xml:space="preserve"> и</w:t>
      </w:r>
      <w:r w:rsidR="00C82AFD" w:rsidRPr="00F86025">
        <w:rPr>
          <w:rFonts w:ascii="Georgia" w:hAnsi="Georgia"/>
        </w:rPr>
        <w:t xml:space="preserve"> общия </w:t>
      </w:r>
      <w:r w:rsidR="001528B6" w:rsidRPr="00F86025">
        <w:rPr>
          <w:rFonts w:ascii="Georgia" w:hAnsi="Georgia"/>
        </w:rPr>
        <w:t xml:space="preserve"> броя на членовете на секционните избирателни комисии в Община Несебър при произвеждане на изборите за общински </w:t>
      </w:r>
      <w:proofErr w:type="spellStart"/>
      <w:r w:rsidR="001528B6" w:rsidRPr="00F86025">
        <w:rPr>
          <w:rFonts w:ascii="Georgia" w:hAnsi="Georgia"/>
        </w:rPr>
        <w:t>съветници</w:t>
      </w:r>
      <w:proofErr w:type="spellEnd"/>
      <w:r w:rsidR="001528B6" w:rsidRPr="00F86025">
        <w:rPr>
          <w:rFonts w:ascii="Georgia" w:hAnsi="Georgia"/>
        </w:rPr>
        <w:t xml:space="preserve"> и кметове на 29</w:t>
      </w:r>
      <w:r w:rsidRPr="00F86025">
        <w:rPr>
          <w:rFonts w:ascii="Georgia" w:hAnsi="Georgia"/>
        </w:rPr>
        <w:t xml:space="preserve"> </w:t>
      </w:r>
      <w:r w:rsidR="004B39EA" w:rsidRPr="00F86025">
        <w:rPr>
          <w:rFonts w:ascii="Georgia" w:hAnsi="Georgia"/>
        </w:rPr>
        <w:t>октомври 202</w:t>
      </w:r>
      <w:r w:rsidR="001528B6" w:rsidRPr="00F86025">
        <w:rPr>
          <w:rFonts w:ascii="Georgia" w:hAnsi="Georgia"/>
        </w:rPr>
        <w:t>3 г.</w:t>
      </w:r>
    </w:p>
    <w:p w:rsidR="00FB4199" w:rsidRPr="003A1705" w:rsidRDefault="00FB4199" w:rsidP="00186984">
      <w:pPr>
        <w:pStyle w:val="a8"/>
        <w:numPr>
          <w:ilvl w:val="0"/>
          <w:numId w:val="7"/>
        </w:numPr>
        <w:jc w:val="both"/>
        <w:rPr>
          <w:rFonts w:ascii="Georgia" w:hAnsi="Georgia"/>
        </w:rPr>
      </w:pPr>
      <w:r w:rsidRPr="003A1705">
        <w:rPr>
          <w:rFonts w:ascii="Georgia" w:hAnsi="Georgia"/>
        </w:rPr>
        <w:t xml:space="preserve">Регистрация на партии, коалиции, местни коалиции и инициативни комитети за участие в изборите за общински </w:t>
      </w:r>
      <w:proofErr w:type="spellStart"/>
      <w:r w:rsidRPr="003A1705">
        <w:rPr>
          <w:rFonts w:ascii="Georgia" w:hAnsi="Georgia"/>
        </w:rPr>
        <w:t>съветници</w:t>
      </w:r>
      <w:proofErr w:type="spellEnd"/>
      <w:r w:rsidRPr="003A1705">
        <w:rPr>
          <w:rFonts w:ascii="Georgia" w:hAnsi="Georgia"/>
        </w:rPr>
        <w:t xml:space="preserve"> и за кметове на 29 октомври 2023 г. в Община Несебър.</w:t>
      </w:r>
    </w:p>
    <w:p w:rsidR="009A7CA6" w:rsidRPr="003A1705" w:rsidRDefault="009A7CA6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3A1705">
        <w:rPr>
          <w:rFonts w:ascii="Georgia" w:hAnsi="Georgia"/>
          <w:sz w:val="20"/>
          <w:szCs w:val="20"/>
        </w:rPr>
        <w:t>същият</w:t>
      </w:r>
      <w:r w:rsidRPr="003A1705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3A1705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A1705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Pr="003A1705" w:rsidRDefault="00845C02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AC0B38" w:rsidRPr="003A1705" w:rsidRDefault="009A7CA6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3A1705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3A1705">
        <w:rPr>
          <w:rFonts w:ascii="Georgia" w:hAnsi="Georgia" w:cs="Times New Roman"/>
          <w:b/>
          <w:sz w:val="20"/>
          <w:szCs w:val="20"/>
        </w:rPr>
        <w:t>няма</w:t>
      </w:r>
    </w:p>
    <w:p w:rsidR="009A7CA6" w:rsidRPr="003A1705" w:rsidRDefault="00990810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Решението е прието с единодушие</w:t>
      </w:r>
      <w:r w:rsidR="009A7CA6" w:rsidRPr="003A1705">
        <w:rPr>
          <w:rFonts w:ascii="Georgia" w:hAnsi="Georgia" w:cs="Times New Roman"/>
          <w:b/>
          <w:sz w:val="20"/>
          <w:szCs w:val="20"/>
        </w:rPr>
        <w:t>.</w:t>
      </w:r>
    </w:p>
    <w:p w:rsidR="009A7CA6" w:rsidRPr="003A1705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протокол</w:t>
      </w:r>
      <w:r w:rsidR="00990810" w:rsidRPr="003A1705">
        <w:rPr>
          <w:rFonts w:ascii="Georgia" w:hAnsi="Georgia" w:cs="Times New Roman"/>
          <w:sz w:val="20"/>
          <w:szCs w:val="20"/>
        </w:rPr>
        <w:t>ист</w:t>
      </w:r>
      <w:r w:rsidRPr="003A1705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3A1705">
        <w:rPr>
          <w:rFonts w:ascii="Georgia" w:hAnsi="Georgia" w:cs="Times New Roman"/>
          <w:sz w:val="20"/>
          <w:szCs w:val="20"/>
        </w:rPr>
        <w:t>а</w:t>
      </w:r>
      <w:r w:rsidRPr="003A1705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3A1705">
        <w:rPr>
          <w:rFonts w:ascii="Georgia" w:hAnsi="Georgia" w:cs="Times New Roman"/>
          <w:sz w:val="20"/>
          <w:szCs w:val="20"/>
        </w:rPr>
        <w:t xml:space="preserve"> </w:t>
      </w:r>
      <w:r w:rsidR="006A459A">
        <w:rPr>
          <w:rFonts w:ascii="Georgia" w:hAnsi="Georgia" w:cs="Times New Roman"/>
          <w:sz w:val="20"/>
          <w:szCs w:val="20"/>
        </w:rPr>
        <w:t>Станислав Веселинов Славов</w:t>
      </w:r>
      <w:r w:rsidR="00110513" w:rsidRPr="003A1705">
        <w:rPr>
          <w:rFonts w:ascii="Georgia" w:hAnsi="Georgia" w:cs="Times New Roman"/>
          <w:b/>
          <w:sz w:val="20"/>
          <w:szCs w:val="20"/>
        </w:rPr>
        <w:t>.</w:t>
      </w:r>
    </w:p>
    <w:p w:rsidR="003A1705" w:rsidRPr="00562C2B" w:rsidRDefault="00961A4A" w:rsidP="003A170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2"/>
          <w:szCs w:val="22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>По точка 1</w:t>
      </w:r>
      <w:r w:rsidR="00AC0B38" w:rsidRPr="003A1705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990810" w:rsidRPr="003A1705">
        <w:rPr>
          <w:rFonts w:ascii="Georgia" w:hAnsi="Georgia"/>
          <w:sz w:val="20"/>
          <w:szCs w:val="20"/>
        </w:rPr>
        <w:t xml:space="preserve"> </w:t>
      </w:r>
      <w:r w:rsidR="003A1705" w:rsidRPr="00562C2B">
        <w:rPr>
          <w:rFonts w:ascii="Georgia" w:hAnsi="Georgia"/>
          <w:sz w:val="22"/>
          <w:szCs w:val="22"/>
          <w:shd w:val="clear" w:color="auto" w:fill="FFFFFF"/>
        </w:rPr>
        <w:t>Относно</w:t>
      </w:r>
      <w:r w:rsidR="003A1705" w:rsidRPr="00562C2B">
        <w:rPr>
          <w:rFonts w:ascii="Georgia" w:hAnsi="Georgia"/>
          <w:sz w:val="22"/>
          <w:szCs w:val="22"/>
          <w:shd w:val="clear" w:color="auto" w:fill="FFFFFF"/>
          <w:vertAlign w:val="subscript"/>
        </w:rPr>
        <w:t xml:space="preserve">:  </w:t>
      </w:r>
      <w:r w:rsidR="003A1705" w:rsidRPr="00562C2B">
        <w:rPr>
          <w:rFonts w:ascii="Georgia" w:hAnsi="Georgia"/>
          <w:sz w:val="22"/>
          <w:szCs w:val="22"/>
          <w:shd w:val="clear" w:color="auto" w:fill="FFFFFF"/>
        </w:rPr>
        <w:t xml:space="preserve">определяне </w:t>
      </w:r>
      <w:r w:rsidR="003A1705" w:rsidRPr="00562C2B">
        <w:rPr>
          <w:rFonts w:ascii="Georgia" w:hAnsi="Georgia"/>
          <w:sz w:val="22"/>
          <w:szCs w:val="22"/>
        </w:rPr>
        <w:t xml:space="preserve">броя на членовете по СИК съобразно броя на избирателите в съответната секция, общия брой на членовете на СКИ на територията на община Несебър, разпределението на местата в СИК и техните ръководства между партиите и коалициите.   </w:t>
      </w:r>
    </w:p>
    <w:p w:rsidR="007445C4" w:rsidRPr="003A1705" w:rsidRDefault="007445C4" w:rsidP="007445C4">
      <w:pPr>
        <w:spacing w:after="0"/>
        <w:ind w:right="-14" w:firstLine="706"/>
        <w:jc w:val="both"/>
        <w:rPr>
          <w:rFonts w:ascii="Georgia" w:hAnsi="Georgia"/>
          <w:sz w:val="20"/>
          <w:szCs w:val="20"/>
        </w:rPr>
      </w:pPr>
    </w:p>
    <w:p w:rsidR="003A1705" w:rsidRPr="003A1705" w:rsidRDefault="007445C4" w:rsidP="003A1705">
      <w:pPr>
        <w:spacing w:after="0"/>
        <w:ind w:right="-14"/>
        <w:jc w:val="both"/>
        <w:rPr>
          <w:rFonts w:ascii="Georgia" w:eastAsia="Times New Roman" w:hAnsi="Georgia"/>
          <w:b/>
          <w:lang w:eastAsia="bg-BG"/>
        </w:rPr>
      </w:pPr>
      <w:r w:rsidRPr="003A1705">
        <w:rPr>
          <w:rFonts w:ascii="Georgia" w:hAnsi="Georgia"/>
          <w:sz w:val="20"/>
          <w:szCs w:val="20"/>
        </w:rPr>
        <w:t xml:space="preserve">       </w:t>
      </w:r>
      <w:r w:rsidR="003A1705" w:rsidRPr="003A1705">
        <w:rPr>
          <w:rFonts w:ascii="Georgia" w:hAnsi="Georgia"/>
          <w:sz w:val="20"/>
          <w:szCs w:val="20"/>
        </w:rPr>
        <w:tab/>
      </w:r>
      <w:r w:rsidR="003A1705" w:rsidRPr="003A1705">
        <w:rPr>
          <w:rFonts w:ascii="Georgia" w:eastAsia="Times New Roman" w:hAnsi="Georgia"/>
          <w:lang w:eastAsia="bg-BG"/>
        </w:rPr>
        <w:t xml:space="preserve">На основание чл. 87, ал. 1, т. 1 и чл. 92, ал.4 от Изборния кодекс, и в изпълнение на Решение </w:t>
      </w:r>
      <w:r w:rsidR="003A1705" w:rsidRPr="003A1705">
        <w:rPr>
          <w:rFonts w:ascii="Georgia" w:eastAsia="Times New Roman" w:hAnsi="Georgia" w:cs="Helvetica"/>
          <w:color w:val="333333"/>
          <w:shd w:val="clear" w:color="auto" w:fill="FFFFFF"/>
          <w:lang w:eastAsia="bg-BG"/>
        </w:rPr>
        <w:t xml:space="preserve">№ 2378-МИ от 12 септември 2023 год. </w:t>
      </w:r>
      <w:r w:rsidR="003A1705" w:rsidRPr="003A1705">
        <w:rPr>
          <w:rFonts w:ascii="Georgia" w:eastAsia="Times New Roman" w:hAnsi="Georgia"/>
          <w:lang w:eastAsia="bg-BG"/>
        </w:rPr>
        <w:t>на ЦИК и приложените към него методически указания, и въз основа на представена от ГД „ГРАО” справка за броя на избирателите в съответните секционни избирателни комисии, Заповед № 1696/08.</w:t>
      </w:r>
      <w:proofErr w:type="spellStart"/>
      <w:r w:rsidR="003A1705" w:rsidRPr="003A1705">
        <w:rPr>
          <w:rFonts w:ascii="Georgia" w:eastAsia="Times New Roman" w:hAnsi="Georgia"/>
          <w:lang w:eastAsia="bg-BG"/>
        </w:rPr>
        <w:t>08</w:t>
      </w:r>
      <w:proofErr w:type="spellEnd"/>
      <w:r w:rsidR="003A1705" w:rsidRPr="003A1705">
        <w:rPr>
          <w:rFonts w:ascii="Georgia" w:eastAsia="Times New Roman" w:hAnsi="Georgia"/>
          <w:lang w:eastAsia="bg-BG"/>
        </w:rPr>
        <w:t xml:space="preserve">.2023г. на Кмета на Община Несебър, с която са образувани избирателни секции в Община Несебър, Общинска избирателна комисия – Несебър прие следното </w:t>
      </w:r>
      <w:r w:rsidR="003A1705" w:rsidRPr="003A1705">
        <w:rPr>
          <w:rFonts w:ascii="Georgia" w:eastAsia="Times New Roman" w:hAnsi="Georgia"/>
          <w:b/>
          <w:lang w:eastAsia="bg-BG"/>
        </w:rPr>
        <w:t>РЕШЕНИЕ № 29</w:t>
      </w:r>
      <w:r w:rsidR="003A1705" w:rsidRPr="003A1705">
        <w:rPr>
          <w:rFonts w:ascii="Georgia" w:eastAsia="Times New Roman" w:hAnsi="Georgia"/>
          <w:b/>
          <w:bCs/>
          <w:lang w:eastAsia="bg-BG"/>
        </w:rPr>
        <w:t>:</w:t>
      </w:r>
    </w:p>
    <w:p w:rsidR="003A1705" w:rsidRPr="003A1705" w:rsidRDefault="003A1705" w:rsidP="003A1705">
      <w:pPr>
        <w:numPr>
          <w:ilvl w:val="0"/>
          <w:numId w:val="11"/>
        </w:numPr>
        <w:tabs>
          <w:tab w:val="clear" w:pos="720"/>
        </w:tabs>
        <w:spacing w:after="160" w:line="259" w:lineRule="auto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>ОПРЕДЕЛЯ следния брой членове във всяка секционна избирателна комисия (СИК) в Община Несебър, както следва:</w:t>
      </w:r>
    </w:p>
    <w:p w:rsidR="003A1705" w:rsidRPr="003A1705" w:rsidRDefault="003A1705" w:rsidP="003A1705">
      <w:pPr>
        <w:spacing w:after="160" w:line="259" w:lineRule="auto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>1.</w:t>
      </w:r>
      <w:proofErr w:type="spellStart"/>
      <w:r w:rsidRPr="003A1705">
        <w:rPr>
          <w:rFonts w:ascii="Georgia" w:eastAsia="Times New Roman" w:hAnsi="Georgia"/>
          <w:lang w:eastAsia="bg-BG"/>
        </w:rPr>
        <w:t>1</w:t>
      </w:r>
      <w:proofErr w:type="spellEnd"/>
      <w:r w:rsidRPr="003A1705">
        <w:rPr>
          <w:rFonts w:ascii="Georgia" w:eastAsia="Times New Roman" w:hAnsi="Georgia"/>
          <w:lang w:eastAsia="bg-BG"/>
        </w:rPr>
        <w:t>. За секции с до 500 избиратели – 7 члена, в това число председател, заместник  председател и секретар или </w:t>
      </w:r>
      <w:r w:rsidRPr="003A1705">
        <w:rPr>
          <w:rFonts w:ascii="Georgia" w:eastAsia="Times New Roman" w:hAnsi="Georgia"/>
          <w:b/>
          <w:bCs/>
          <w:lang w:eastAsia="bg-BG"/>
        </w:rPr>
        <w:t>общо 15 броя СИК по 7 члена</w:t>
      </w:r>
      <w:r w:rsidRPr="003A1705">
        <w:rPr>
          <w:rFonts w:ascii="Georgia" w:eastAsia="Times New Roman" w:hAnsi="Georgia"/>
          <w:lang w:eastAsia="bg-BG"/>
        </w:rPr>
        <w:t>;</w:t>
      </w:r>
    </w:p>
    <w:p w:rsidR="003A1705" w:rsidRPr="00F86025" w:rsidRDefault="003A1705" w:rsidP="003A1705">
      <w:pPr>
        <w:spacing w:after="160" w:line="259" w:lineRule="auto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 xml:space="preserve">1.2. За секции с над 500 </w:t>
      </w:r>
      <w:r w:rsidRPr="00F86025">
        <w:rPr>
          <w:rFonts w:ascii="Georgia" w:eastAsia="Times New Roman" w:hAnsi="Georgia"/>
          <w:lang w:eastAsia="bg-BG"/>
        </w:rPr>
        <w:t>избиратели  - 9 члена, в това число председател, заместник  председател и секретар или </w:t>
      </w:r>
      <w:r w:rsidRPr="00F86025">
        <w:rPr>
          <w:rFonts w:ascii="Georgia" w:eastAsia="Times New Roman" w:hAnsi="Georgia"/>
          <w:b/>
          <w:bCs/>
          <w:lang w:eastAsia="bg-BG"/>
        </w:rPr>
        <w:t>общо 21 броя СИК по 9 члена;</w:t>
      </w:r>
      <w:r w:rsidRPr="00F86025">
        <w:rPr>
          <w:rFonts w:ascii="Georgia" w:eastAsia="Times New Roman" w:hAnsi="Georgia"/>
          <w:lang w:eastAsia="bg-BG"/>
        </w:rPr>
        <w:t xml:space="preserve"> </w:t>
      </w:r>
    </w:p>
    <w:p w:rsidR="003A1705" w:rsidRPr="00F86025" w:rsidRDefault="003A1705" w:rsidP="003A1705">
      <w:pPr>
        <w:spacing w:after="160" w:line="259" w:lineRule="auto"/>
        <w:jc w:val="both"/>
        <w:rPr>
          <w:rFonts w:ascii="Georgia" w:eastAsia="Times New Roman" w:hAnsi="Georgia"/>
          <w:lang w:eastAsia="bg-BG"/>
        </w:rPr>
      </w:pPr>
      <w:r w:rsidRPr="00F86025">
        <w:rPr>
          <w:rFonts w:ascii="Georgia" w:eastAsia="Times New Roman" w:hAnsi="Georgia"/>
          <w:lang w:eastAsia="bg-BG"/>
        </w:rPr>
        <w:t>1.4. Подвижна избирателна секция </w:t>
      </w:r>
      <w:r w:rsidRPr="00F86025">
        <w:rPr>
          <w:rFonts w:ascii="Georgia" w:eastAsia="Times New Roman" w:hAnsi="Georgia"/>
          <w:b/>
          <w:bCs/>
          <w:lang w:eastAsia="bg-BG"/>
        </w:rPr>
        <w:t>в случай на разкриване - 6 члена</w:t>
      </w:r>
      <w:r w:rsidRPr="00F86025">
        <w:rPr>
          <w:rFonts w:ascii="Georgia" w:eastAsia="Times New Roman" w:hAnsi="Georgia"/>
          <w:lang w:eastAsia="bg-BG"/>
        </w:rPr>
        <w:t>.   </w:t>
      </w:r>
    </w:p>
    <w:p w:rsidR="003A1705" w:rsidRPr="00F86025" w:rsidRDefault="003A1705" w:rsidP="003A170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lang w:eastAsia="bg-BG"/>
        </w:rPr>
      </w:pPr>
      <w:r w:rsidRPr="00F86025">
        <w:rPr>
          <w:rFonts w:ascii="Georgia" w:eastAsia="Times New Roman" w:hAnsi="Georgia" w:cs="Helvetica"/>
          <w:lang w:eastAsia="bg-BG"/>
        </w:rPr>
        <w:t>Утвърждава броя на членовете по СИК, както следва:</w:t>
      </w:r>
    </w:p>
    <w:tbl>
      <w:tblPr>
        <w:tblW w:w="9498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647"/>
        <w:gridCol w:w="3218"/>
        <w:gridCol w:w="1423"/>
        <w:gridCol w:w="1253"/>
      </w:tblGrid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Секция №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Единен номер на избирателната секция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Адрес на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изибирателната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 xml:space="preserve"> секция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Брой избиратели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Брой членове СИК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001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00 001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СОУ„Л. Каравелов”гр. Несебър-стара част, ул. „Мена”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002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00 002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гр. Несебър,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Конферентен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 xml:space="preserve"> център,гр. Несебър-стара част, ул. „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Месамбрия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 №20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lastRenderedPageBreak/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Клуб на пенсионера,гр. Несебър-стара част, ул. „Митрополитска” №15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СОУ „Л. Каравелов”, гр. Несебър-нова част, ул. „Л. Каравелов” №3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СОУ „Л. Каравелов” гр. Несебър-нова част, ул. „Л. Каравелов” №3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Заседателна зала „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Мелса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“ (общинска), гр. Несебър-нова част, ул. „Ив. Вазов” №12а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Офис № 2 на Общината, гр. Несебър-нова част, ул. „Еделвайс” 10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592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 Офис № 3 на Община Несебър, гр. Несебър-нова част, ж.к. „Младост” бл. 30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662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009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02 15 00 009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Клуб на пенсионера, гр. Несебър-нова част, ул. „Отец Паисий” 25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rPr>
          <w:trHeight w:val="982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Общински детски комплекс, гр. Несебър-нова част, ж.к. „Младост” бл. 62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rPr>
          <w:trHeight w:val="1209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Офис на отдел „Екология” /белия блок/ гр. Несебър-нова част, ж.к. „Младост” бл. 62 г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012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00 012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ПГ „Иван Вазов” – к.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кСлънчев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 xml:space="preserve"> бряг - запад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013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00 013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ПГ „Иван Вазов”, К.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к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. „Слънчев бряг” - запад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014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00 014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Баня, Основно училище с. Баня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113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Свети Влас, Основно училище, 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lastRenderedPageBreak/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Свети Влас,Основно училище 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Свети Влас, Основно училище 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847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rPr>
          <w:trHeight w:val="1217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018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00 018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с. Гюльовца Основно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училищес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 xml:space="preserve">. Гюльовца, ул. „Николай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Лъсков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 №6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019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02 15 00 019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Гюльовца</w:t>
            </w:r>
          </w:p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Основно училище, с. Гюльовца, ул. „Николай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Лъсков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 №6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Кошарица, Основно училище, с. Кошарица, ул. „23 септември” №45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rPr>
          <w:trHeight w:val="620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Кошарица, Основно училище, с. Кошарица, ул. „23 септември” №45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Обзор, Основно училище, 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534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Обзор, Основно училище, 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461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Обзор, Основно училище, 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Раковсково, Зала на кметството, с. Раковсково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Приселци, Зала на кметството, с. Приселци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23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Оризаре, Основно училище, с. Оризаре, ул. „Г. С. Раковски”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Оризаре, Основно училище, с. Оризаре, ул. „Г. С. Раковски”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660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lastRenderedPageBreak/>
              <w:t> 029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00 029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Паницово, Клуб на ОС, с. Паницово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01 00 030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Равда, Основно училище, с. Равда, ул. „Черноморска”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Равда, Зала на Кметството, с. Равда, ул. „Македония” №2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604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с. Тънково, Основно училище, с. Тънково, ул. „Николай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Лъсков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 №32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 xml:space="preserve">с. Тънково, Основно училище, с. Тънково, ул. „Николай 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Лъсков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 №32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503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034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ЦДГ „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Моряче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”, гр. Несебър, ж.к. „Черно море 1” №112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гр. Несебър, ПГ „Иван Вазов”, к.</w:t>
            </w:r>
            <w:proofErr w:type="spellStart"/>
            <w:r w:rsidRPr="003A1705">
              <w:rPr>
                <w:rFonts w:ascii="Georgia" w:eastAsia="Times New Roman" w:hAnsi="Georgia"/>
                <w:lang w:eastAsia="bg-BG"/>
              </w:rPr>
              <w:t>к</w:t>
            </w:r>
            <w:proofErr w:type="spellEnd"/>
            <w:r w:rsidRPr="003A1705">
              <w:rPr>
                <w:rFonts w:ascii="Georgia" w:eastAsia="Times New Roman" w:hAnsi="Georgia"/>
                <w:lang w:eastAsia="bg-BG"/>
              </w:rPr>
              <w:t>. „Слънчев бряг - запад”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036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02 15 00 036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с. Равда, Пенсионерски клуб – в сградата на Кметството, с. Равда, ул. „Македония” №2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577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9</w:t>
            </w:r>
          </w:p>
        </w:tc>
      </w:tr>
      <w:tr w:rsidR="003A1705" w:rsidRPr="003A1705" w:rsidTr="003A1705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037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02 15 00 037</w:t>
            </w:r>
          </w:p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* в случай на разкриване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Подвижна избирателна секция</w:t>
            </w:r>
          </w:p>
          <w:p w:rsidR="003A1705" w:rsidRPr="003A1705" w:rsidRDefault="003A1705" w:rsidP="003A1705">
            <w:pPr>
              <w:spacing w:after="160" w:line="240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* в случай на разкриване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</w:t>
            </w:r>
          </w:p>
        </w:tc>
      </w:tr>
    </w:tbl>
    <w:p w:rsidR="003A1705" w:rsidRPr="003A1705" w:rsidRDefault="003A1705" w:rsidP="003A1705">
      <w:pPr>
        <w:spacing w:after="160" w:line="259" w:lineRule="auto"/>
        <w:rPr>
          <w:rFonts w:ascii="Georgia" w:eastAsia="Times New Roman" w:hAnsi="Georgia"/>
          <w:lang w:eastAsia="bg-BG"/>
        </w:rPr>
      </w:pPr>
    </w:p>
    <w:p w:rsidR="003A1705" w:rsidRPr="003A1705" w:rsidRDefault="003A1705" w:rsidP="003A1705">
      <w:pPr>
        <w:spacing w:after="160" w:line="259" w:lineRule="auto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 xml:space="preserve">3. Определя общия брой на членовете в секционните избирателни комисии образувани на територията на община Несебър /без ПСИК/ за изборите за общински </w:t>
      </w:r>
      <w:proofErr w:type="spellStart"/>
      <w:r w:rsidRPr="003A1705">
        <w:rPr>
          <w:rFonts w:ascii="Georgia" w:eastAsia="Times New Roman" w:hAnsi="Georgia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/>
          <w:lang w:eastAsia="bg-BG"/>
        </w:rPr>
        <w:t xml:space="preserve"> и за кметове, насрочени на 29 октомври 2023 год., както следва:</w:t>
      </w:r>
    </w:p>
    <w:p w:rsidR="003A1705" w:rsidRPr="003A1705" w:rsidRDefault="003A1705" w:rsidP="003A1705">
      <w:pPr>
        <w:spacing w:after="160" w:line="259" w:lineRule="auto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 xml:space="preserve">3.1.Общ брой членове на СИК - 294 в т. ч. ръководство /председатели, зам. председатели и секретари/ - 108 бр. </w:t>
      </w:r>
    </w:p>
    <w:p w:rsidR="003A1705" w:rsidRPr="003A1705" w:rsidRDefault="003A1705" w:rsidP="003A1705">
      <w:pPr>
        <w:spacing w:after="160" w:line="259" w:lineRule="auto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 xml:space="preserve">Утвърждава общ брой членове и общ брой ръководни длъжности, по политически партии и коалиции съобразно методиката одобрена с Решение </w:t>
      </w:r>
      <w:r w:rsidRPr="003A1705">
        <w:rPr>
          <w:rFonts w:ascii="Georgia" w:eastAsia="Times New Roman" w:hAnsi="Georgia" w:cs="Helvetica"/>
          <w:color w:val="333333"/>
          <w:shd w:val="clear" w:color="auto" w:fill="FFFFFF"/>
          <w:lang w:eastAsia="bg-BG"/>
        </w:rPr>
        <w:t xml:space="preserve">№ 2378-МИ от 12 септември 2023 год. </w:t>
      </w:r>
      <w:r w:rsidRPr="003A1705">
        <w:rPr>
          <w:rFonts w:ascii="Georgia" w:eastAsia="Times New Roman" w:hAnsi="Georgia"/>
          <w:lang w:eastAsia="bg-BG"/>
        </w:rPr>
        <w:t>на ЦИК, както следва:  </w:t>
      </w:r>
    </w:p>
    <w:tbl>
      <w:tblPr>
        <w:tblW w:w="9782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3464"/>
        <w:gridCol w:w="2190"/>
      </w:tblGrid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bCs/>
                <w:lang w:eastAsia="bg-BG"/>
              </w:rPr>
              <w:t>ПАРТИЯ/ КОАЛИЦИЯ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bCs/>
                <w:lang w:eastAsia="bg-BG"/>
              </w:rPr>
              <w:t>БРОЙ ЧЛЕНОВЕ НА СИК ОБЩО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bCs/>
                <w:lang w:eastAsia="bg-BG"/>
              </w:rPr>
              <w:t>ОТ ТЯХ СЕКЦИОННО РЪКОВОДСТВО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КП „ГЕРБ  - СДС“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74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31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66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28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lastRenderedPageBreak/>
              <w:t>ПП „Възраждане“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41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17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ПП „ДПС“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41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16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0"/>
              <w:jc w:val="both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hAnsi="Georgia"/>
                <w:lang w:eastAsia="bg-BG"/>
              </w:rPr>
              <w:t>КП „БСП за България“ 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11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ПП „Има такъв народ“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36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5</w:t>
            </w:r>
          </w:p>
        </w:tc>
      </w:tr>
      <w:tr w:rsidR="003A1705" w:rsidRPr="003A1705" w:rsidTr="003A1705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общо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294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1705" w:rsidRPr="003A1705" w:rsidRDefault="003A1705" w:rsidP="003A1705">
            <w:pPr>
              <w:spacing w:after="160" w:line="259" w:lineRule="auto"/>
              <w:rPr>
                <w:rFonts w:ascii="Georgia" w:eastAsia="Times New Roman" w:hAnsi="Georgia"/>
                <w:lang w:eastAsia="bg-BG"/>
              </w:rPr>
            </w:pPr>
            <w:r w:rsidRPr="003A1705">
              <w:rPr>
                <w:rFonts w:ascii="Georgia" w:eastAsia="Times New Roman" w:hAnsi="Georgia"/>
                <w:lang w:eastAsia="bg-BG"/>
              </w:rPr>
              <w:t>108</w:t>
            </w:r>
          </w:p>
        </w:tc>
      </w:tr>
    </w:tbl>
    <w:p w:rsidR="003A1705" w:rsidRPr="003A1705" w:rsidRDefault="003A1705" w:rsidP="003A1705">
      <w:pPr>
        <w:spacing w:after="0"/>
        <w:ind w:firstLine="708"/>
        <w:jc w:val="both"/>
        <w:rPr>
          <w:rFonts w:ascii="Georgia" w:hAnsi="Georgia"/>
          <w:lang w:eastAsia="bg-BG"/>
        </w:rPr>
      </w:pPr>
    </w:p>
    <w:p w:rsidR="003A1705" w:rsidRPr="003A1705" w:rsidRDefault="003A1705" w:rsidP="003A1705">
      <w:pPr>
        <w:spacing w:after="0"/>
        <w:ind w:firstLine="708"/>
        <w:jc w:val="both"/>
        <w:rPr>
          <w:rFonts w:ascii="Georgia" w:hAnsi="Georgia"/>
          <w:lang w:eastAsia="bg-BG"/>
        </w:rPr>
      </w:pPr>
    </w:p>
    <w:p w:rsidR="003A1705" w:rsidRPr="003A1705" w:rsidRDefault="003A1705" w:rsidP="003A1705">
      <w:pPr>
        <w:spacing w:after="160" w:line="259" w:lineRule="auto"/>
        <w:ind w:firstLine="708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>Настоящото решение незабавно да бъде изпратено за сведение на Общинска администрация Несебър и на Централната избирателна комисия.</w:t>
      </w:r>
    </w:p>
    <w:p w:rsidR="003A1705" w:rsidRPr="003A1705" w:rsidRDefault="003A1705" w:rsidP="003A1705">
      <w:pPr>
        <w:spacing w:after="160" w:line="259" w:lineRule="auto"/>
        <w:ind w:firstLine="708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A1705" w:rsidRPr="003A1705" w:rsidRDefault="003A1705" w:rsidP="003A1705">
      <w:pPr>
        <w:spacing w:after="160" w:line="259" w:lineRule="auto"/>
        <w:ind w:firstLine="708"/>
        <w:jc w:val="both"/>
        <w:rPr>
          <w:rFonts w:ascii="Georgia" w:eastAsia="Times New Roman" w:hAnsi="Georgia"/>
          <w:lang w:eastAsia="bg-BG"/>
        </w:rPr>
      </w:pPr>
      <w:r w:rsidRPr="003A1705">
        <w:rPr>
          <w:rFonts w:ascii="Georgia" w:eastAsia="Times New Roman" w:hAnsi="Georgia"/>
          <w:lang w:eastAsia="bg-BG"/>
        </w:rPr>
        <w:t xml:space="preserve">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A1D92" w:rsidRPr="003A1705" w:rsidRDefault="00FA1D92" w:rsidP="00FA1D9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FA1D92" w:rsidRPr="003A1705" w:rsidRDefault="00FA1D92" w:rsidP="00FA1D9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A1D92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A1D9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92" w:rsidRPr="003A1705" w:rsidRDefault="00FA1D9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FA1D92" w:rsidRPr="003A1705" w:rsidRDefault="00FA1D92" w:rsidP="00FA1D9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няма.</w:t>
      </w:r>
    </w:p>
    <w:p w:rsidR="00FA1D92" w:rsidRPr="003A1705" w:rsidRDefault="00FA1D92" w:rsidP="00FA1D9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445C4" w:rsidRPr="003A1705" w:rsidRDefault="007445C4" w:rsidP="00990810">
      <w:pPr>
        <w:spacing w:after="0"/>
        <w:ind w:right="-14" w:firstLine="706"/>
        <w:jc w:val="both"/>
        <w:rPr>
          <w:rFonts w:ascii="Georgia" w:hAnsi="Georgia"/>
          <w:sz w:val="20"/>
          <w:szCs w:val="20"/>
        </w:rPr>
      </w:pPr>
    </w:p>
    <w:p w:rsidR="00A760CC" w:rsidRPr="003A1705" w:rsidRDefault="00FA1D92" w:rsidP="00FA1D9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                   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>По т</w:t>
      </w:r>
      <w:r w:rsidR="00A760CC" w:rsidRPr="003A1705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="00CD46F7" w:rsidRPr="003A1705">
        <w:rPr>
          <w:rFonts w:ascii="Georgia" w:hAnsi="Georgia"/>
          <w:b/>
          <w:sz w:val="20"/>
          <w:szCs w:val="20"/>
          <w:u w:val="single"/>
        </w:rPr>
        <w:t>.1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A760CC" w:rsidRPr="003A1705">
        <w:rPr>
          <w:rFonts w:ascii="Georgia" w:hAnsi="Georgia"/>
          <w:b/>
          <w:sz w:val="20"/>
          <w:szCs w:val="20"/>
        </w:rPr>
        <w:t xml:space="preserve"> </w:t>
      </w:r>
      <w:r w:rsidR="00A760CC"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партия „Български социалдемократи“ за участие в изборите за кмет на  кметство в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гр. Обзор </w:t>
      </w:r>
      <w:r w:rsidR="00A760CC" w:rsidRPr="003A1705">
        <w:rPr>
          <w:rFonts w:ascii="Georgia" w:hAnsi="Georgia" w:cs="Helvetica"/>
          <w:sz w:val="20"/>
          <w:szCs w:val="20"/>
          <w:shd w:val="clear" w:color="auto" w:fill="FFFFFF"/>
        </w:rPr>
        <w:t>Община Несебър на 29.10.2023г.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Постъпило е заявление за регистрация за участие в изборите за кметове на кметства в гр.Обзор, които ще се проведат на 29.10.2023 г., от ПП „БЪЛГАРСКИ СОЦИАЛДЕМОКРАТИ“, представлявана от Георги </w:t>
      </w:r>
      <w:r w:rsidR="00CC7CC7"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ЧАВДАРОВ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Анастасов, в качеството му на председател, чрез пълномощника Ивелина Христова Дянкова.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под № 13 на 14.09.2023 год. в 10:21 часа.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кмет на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кметство в </w:t>
      </w:r>
      <w:r w:rsidR="00C5704E"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гр. Обзор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Към заявлението е приложено пълномощно от Георги Чавдаров Анастасов, с което упълномощава Ивелина Христова Дянкова, включително с правото да представлява партията пред ОИК във връзка с регистрацията й за местните избори.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 е регистрирала партия „БЪЛГАРСКИ СОЦИАЛДЕМОКРАТИ” 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</w:t>
      </w:r>
    </w:p>
    <w:p w:rsidR="00F9237B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</w:t>
      </w:r>
      <w:r w:rsidR="00C5704E"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>3</w:t>
      </w:r>
      <w:r w:rsidR="004D6901"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>0</w:t>
      </w:r>
    </w:p>
    <w:p w:rsidR="00A760CC" w:rsidRPr="003A1705" w:rsidRDefault="00A760CC" w:rsidP="00F9237B">
      <w:pPr>
        <w:shd w:val="clear" w:color="auto" w:fill="FFFFFF"/>
        <w:spacing w:after="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да РЕГИСТРИРА политическа партия „БЪЛГАРСКИ СОЦИАЛДЕМОКРАТИ” за участие в изборите за кметове на кметства</w:t>
      </w:r>
      <w:r w:rsidR="00C5704E"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гр. Обзор</w:t>
      </w:r>
      <w:r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на 29 октомври 2023 год.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Наименованието на партията, което ще се изписва в бюлетината e: БЪЛГАРСКИ СОЦИАЛДЕМОКРАТИ. 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760CC" w:rsidRPr="003A1705" w:rsidRDefault="00A760CC" w:rsidP="00A760CC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760CC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760CC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CC" w:rsidRPr="003A1705" w:rsidRDefault="00A760CC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760CC" w:rsidRPr="003A1705" w:rsidRDefault="00A760CC" w:rsidP="00A760C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няма.</w:t>
      </w:r>
    </w:p>
    <w:p w:rsidR="00A760CC" w:rsidRPr="003A1705" w:rsidRDefault="00A760CC" w:rsidP="00A760C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Pr="003A1705" w:rsidRDefault="0083577E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20C89" w:rsidRPr="003A1705" w:rsidRDefault="006D009F" w:rsidP="00320C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 w:rsidR="0018698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2</w:t>
      </w:r>
      <w:r w:rsidR="00CD46F7"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.2</w:t>
      </w: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320C89" w:rsidRPr="003A1705">
        <w:rPr>
          <w:rFonts w:ascii="Georgia" w:eastAsia="Times New Roman" w:hAnsi="Georgia" w:cs="Helvetica"/>
          <w:sz w:val="20"/>
          <w:szCs w:val="20"/>
          <w:lang w:eastAsia="bg-BG"/>
        </w:rPr>
        <w:t>ОТНОСНО: Регистрация на политическа партия „Земеделски съюз „Александър Стамболийски” за участие в изборите за кмет на кметство в изборния район на Община - Несебър на 29 октомври 2023 год.</w:t>
      </w:r>
    </w:p>
    <w:p w:rsidR="0050221B" w:rsidRPr="003A1705" w:rsidRDefault="00320C89" w:rsidP="0050221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кметство в на Община – Несебър, които ще се проведат на 29.10.2023 г., от ПП „Земеделски съюз „Александър Стамболийски”, представлявана от Спас Янев Панчев, в качеството му на председател и представляващ, чрез пълномощника Лазарина Николаева Стоянова.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9 </w:t>
      </w:r>
      <w:r w:rsidR="0050221B" w:rsidRPr="003A1705">
        <w:rPr>
          <w:rFonts w:ascii="Georgia" w:eastAsia="Times New Roman" w:hAnsi="Georgia" w:cs="Helvetica"/>
          <w:sz w:val="20"/>
          <w:szCs w:val="20"/>
          <w:lang w:eastAsia="bg-BG"/>
        </w:rPr>
        <w:t>на 12.09.2023 год. в 14:20 часа, като са дадени указания за допълване на същото с упоменаване на конкретните кметства, за които се иска регистрация. Пълномощникът Лазарина Николаева Стоянова изпълни дадените указания на 14.09.23г. в 10:30 часа.</w:t>
      </w:r>
    </w:p>
    <w:p w:rsidR="00320C89" w:rsidRPr="003A1705" w:rsidRDefault="00320C89" w:rsidP="00320C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„Земеделски съюз „Александър Стамболийски” за участие в изборите за кмет на кметство в изборния район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20C89" w:rsidRPr="003A1705" w:rsidRDefault="00320C89" w:rsidP="00320C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Към заявлението е приложено пълномощно от Спас Янев Панчев, с което упълномощава Лазарина Николаева Стоянова, включително с правото да представлява партията пред ОИК във връзка с регистрацията й за местните избори.</w:t>
      </w:r>
    </w:p>
    <w:p w:rsidR="00320C89" w:rsidRPr="003A1705" w:rsidRDefault="00320C89" w:rsidP="00320C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год. ЦИК е регистрирала партия „Земеделски съюз „Александър Стамболийски”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320C89" w:rsidRPr="003A1705" w:rsidRDefault="00320C89" w:rsidP="00320C89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. с чл. 147, ал. 6 от Изборния кодекс, Общинска избирателна комисия – Несебър</w:t>
      </w:r>
      <w:r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РЕШЕНИЕ №</w:t>
      </w:r>
      <w:r w:rsidR="004D6901" w:rsidRPr="003A1705">
        <w:rPr>
          <w:rFonts w:ascii="Georgia" w:hAnsi="Georgia" w:cs="Helvetica"/>
          <w:b/>
          <w:sz w:val="20"/>
          <w:szCs w:val="20"/>
          <w:shd w:val="clear" w:color="auto" w:fill="FFFFFF"/>
        </w:rPr>
        <w:t>31</w:t>
      </w:r>
    </w:p>
    <w:p w:rsidR="00320C89" w:rsidRPr="003A1705" w:rsidRDefault="00320C89" w:rsidP="00320C89">
      <w:pPr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РЕГИСТРИРА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политическа партия „Земеделски съюз „Александър Стамболийски” за участие в изборите за кмет  кметство гр. Обзор, гр.Свети Влас, с.Оризаре, с. Ра</w:t>
      </w:r>
      <w:r w:rsidR="00B6144A">
        <w:rPr>
          <w:rFonts w:ascii="Georgia" w:eastAsia="Times New Roman" w:hAnsi="Georgia" w:cs="Helvetica"/>
          <w:sz w:val="20"/>
          <w:szCs w:val="20"/>
          <w:lang w:eastAsia="bg-BG"/>
        </w:rPr>
        <w:t>вда, с.Тънково, с.Кошарица, с.Гю</w:t>
      </w:r>
      <w:bookmarkStart w:id="0" w:name="_GoBack"/>
      <w:bookmarkEnd w:id="0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льовца в изборния район на Община - Несебър на 29 октомври 2023 год.</w:t>
      </w:r>
    </w:p>
    <w:p w:rsidR="00320C89" w:rsidRPr="003A1705" w:rsidRDefault="004919AD" w:rsidP="004919A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320C89" w:rsidRPr="003A1705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e: Земеделски съюз „Ал</w:t>
      </w:r>
      <w:r w:rsidR="00CC7CC7">
        <w:rPr>
          <w:rFonts w:ascii="Georgia" w:eastAsia="Times New Roman" w:hAnsi="Georgia" w:cs="Helvetica"/>
          <w:sz w:val="20"/>
          <w:szCs w:val="20"/>
          <w:lang w:eastAsia="bg-BG"/>
        </w:rPr>
        <w:t xml:space="preserve">. </w:t>
      </w:r>
      <w:r w:rsidR="00320C89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Стамболийски“. </w:t>
      </w:r>
    </w:p>
    <w:p w:rsidR="00320C89" w:rsidRPr="003A1705" w:rsidRDefault="00320C89" w:rsidP="00320C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20C89" w:rsidRPr="003A1705" w:rsidRDefault="004919AD" w:rsidP="004919A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320C89" w:rsidRPr="003A1705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645" w:rsidRPr="003A1705" w:rsidRDefault="00D07645" w:rsidP="004919A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D07645" w:rsidRPr="003A1705" w:rsidRDefault="00D07645" w:rsidP="00D07645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645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07645" w:rsidRPr="003A1705" w:rsidRDefault="00186984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D07645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D07645" w:rsidRPr="003A1705" w:rsidRDefault="00D07645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07645" w:rsidRPr="003A1705" w:rsidRDefault="00D07645" w:rsidP="00D07645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320C89" w:rsidRPr="003A1705" w:rsidRDefault="00320C89" w:rsidP="000A0A2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EF4146" w:rsidRPr="003A1705" w:rsidRDefault="00EF4146" w:rsidP="00EF4146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 w:rsidR="0018698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2</w:t>
      </w:r>
      <w:r w:rsidR="00CD46F7"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.3</w:t>
      </w: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ОТНОСНО</w:t>
      </w:r>
      <w:r w:rsidRPr="003A1705">
        <w:rPr>
          <w:rFonts w:ascii="Georgia" w:hAnsi="Georgia" w:cs="Helvetica"/>
          <w:sz w:val="20"/>
          <w:szCs w:val="20"/>
        </w:rPr>
        <w:t xml:space="preserve"> Регистрация на ПП „МОРЕ“ 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представлявана от Пейчо Колев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председател и представляващ, чрез пълномощника си Венета Танева Танева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-Кючукова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14 на 14.09.2023 год. в 11:03 часа.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№2368-МИ от 12.09.23г.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регистрацията на 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партията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CD46F7"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CD46F7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Пейчо Колев </w:t>
      </w:r>
      <w:proofErr w:type="spellStart"/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коалицията,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Венета Танева Танева-Кючукова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да представлява 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трети лица с предоставените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й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права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36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8-МИ/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12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политическа партия ‚МОРЕ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4D6901"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32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CD46F7"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политическа партия „МОРЕ“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CD46F7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коалицията, което ще се изписва в бюлетината e</w:t>
      </w:r>
      <w:r w:rsidR="00CD46F7" w:rsidRPr="003A1705">
        <w:rPr>
          <w:rFonts w:ascii="Georgia" w:eastAsia="Times New Roman" w:hAnsi="Georgia" w:cs="Helvetica"/>
          <w:sz w:val="20"/>
          <w:szCs w:val="20"/>
          <w:lang w:eastAsia="bg-BG"/>
        </w:rPr>
        <w:t>: МОРЕ;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F4146" w:rsidRPr="003A1705" w:rsidRDefault="00EF4146" w:rsidP="00EF4146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F4146" w:rsidRPr="003A1705" w:rsidRDefault="00EF4146" w:rsidP="00EF4146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F4146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F4146" w:rsidRPr="003A1705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F4146" w:rsidRPr="003A1705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F4146" w:rsidRPr="003A1705" w:rsidRDefault="00CD46F7" w:rsidP="00CD46F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7E00B2" w:rsidRPr="003A1705" w:rsidRDefault="004D6901" w:rsidP="007E00B2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.4 от дневния ред:</w:t>
      </w:r>
      <w:r w:rsidR="007E00B2" w:rsidRPr="003A1705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7E00B2" w:rsidRPr="003A1705">
        <w:rPr>
          <w:rFonts w:ascii="Georgia" w:eastAsia="Times New Roman" w:hAnsi="Georgia" w:cs="Helvetica"/>
          <w:sz w:val="20"/>
          <w:szCs w:val="20"/>
          <w:lang w:eastAsia="bg-BG"/>
        </w:rPr>
        <w:t>ОТНОСНО</w:t>
      </w:r>
      <w:r w:rsidR="007E00B2" w:rsidRPr="003A1705">
        <w:rPr>
          <w:rFonts w:ascii="Georgia" w:hAnsi="Georgia" w:cs="Helvetica"/>
          <w:sz w:val="20"/>
          <w:szCs w:val="20"/>
        </w:rPr>
        <w:t xml:space="preserve"> Регистрация на ПП „МОРЕ“ за участие в изборите за кмет на кметство на гр.Свети Влас, с.Равда, с.Гюльовца и с.Оризаре в Община Несебър на 29.10.2023г.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Постъпило е заявление за регистрация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 на кметство на гр.Свети Влас, с.Равда, с.Гюльовца и с.Оризаре 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Пейчо Колев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Венета Танева Танева-Кючукова.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15 на 14.09.2023 год. в 11: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11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 на кметство на гр.Свети Влас, с.Равда, с.Гюльовца и с.Оризаре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Пейчо Колев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коалицията,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Венета Танева Танева-Кючукова да представлява партията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трети лица с предоставените й  права.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политическа партия ‚МОРЕ”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РЕШЕНИЕ №33 да РЕГИСТРИРА политическа партия „МОРЕ“ за участие в изборите за </w:t>
      </w:r>
      <w:r w:rsidRPr="003A1705">
        <w:rPr>
          <w:rFonts w:ascii="Georgia" w:hAnsi="Georgia" w:cs="Helvetica"/>
          <w:b/>
          <w:sz w:val="20"/>
          <w:szCs w:val="20"/>
        </w:rPr>
        <w:t>кмет на кметство на гр.Свети Влас, с.Равда, с.Гюльовца и с.Оризаре</w:t>
      </w:r>
      <w:r w:rsidRPr="003A1705">
        <w:rPr>
          <w:rFonts w:ascii="Georgia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в Община Несебър на 29 октомври 2023 год.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коалицията, което ще се изписва в бюлетината e: МОРЕ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Pr="003A1705" w:rsidRDefault="007E00B2" w:rsidP="007E00B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E00B2" w:rsidRPr="003A1705" w:rsidRDefault="007E00B2" w:rsidP="007E00B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00B2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E00B2" w:rsidRPr="003A1705" w:rsidRDefault="00186984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7E00B2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4D6901" w:rsidP="004D6901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lastRenderedPageBreak/>
        <w:t xml:space="preserve"> </w:t>
      </w:r>
    </w:p>
    <w:p w:rsidR="004D6901" w:rsidRPr="003A1705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 xml:space="preserve">.5 от дневния ред: </w:t>
      </w:r>
      <w:r w:rsidR="004D6901" w:rsidRPr="003A1705">
        <w:rPr>
          <w:rFonts w:ascii="Georgia" w:hAnsi="Georgia"/>
          <w:sz w:val="20"/>
          <w:szCs w:val="20"/>
        </w:rPr>
        <w:t xml:space="preserve">Регистрация на ПП „МИР“ за участие в изборите за общински </w:t>
      </w:r>
      <w:proofErr w:type="spellStart"/>
      <w:r w:rsidR="004D6901" w:rsidRPr="003A1705">
        <w:rPr>
          <w:rFonts w:ascii="Georgia" w:hAnsi="Georgia"/>
          <w:sz w:val="20"/>
          <w:szCs w:val="20"/>
        </w:rPr>
        <w:t>съветници</w:t>
      </w:r>
      <w:proofErr w:type="spellEnd"/>
      <w:r w:rsidR="004D6901"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4D6901" w:rsidRPr="003A1705" w:rsidRDefault="004D6901" w:rsidP="004D690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ПП „МИР“, представлявана от Симеон Славчев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Славчев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Лазар Любенов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Япаджиев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16 на 15.09.2023 год. в 10:05 часа.</w:t>
      </w:r>
    </w:p>
    <w:p w:rsidR="004D6901" w:rsidRPr="003A1705" w:rsidRDefault="004D6901" w:rsidP="004D690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№2355-МИ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„МИР“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4D6901" w:rsidRPr="003A1705" w:rsidRDefault="004D6901" w:rsidP="004D690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Симеон Славчев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Славчев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Лазар Любенов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Япаджиев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 във връзка с регистрацията й в ОИК.</w:t>
      </w:r>
    </w:p>
    <w:p w:rsidR="004D6901" w:rsidRPr="003A1705" w:rsidRDefault="004D6901" w:rsidP="004D6901">
      <w:pPr>
        <w:spacing w:after="0" w:line="240" w:lineRule="auto"/>
        <w:ind w:firstLine="708"/>
        <w:jc w:val="both"/>
        <w:rPr>
          <w:rFonts w:ascii="Georgia" w:eastAsiaTheme="minorEastAsia" w:hAnsi="Georgi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2355-МИ/12.09.2023 год. ЦИК е регистрирала политическа партия „МИР“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  <w:r w:rsidR="003D6355" w:rsidRPr="003A1705">
        <w:rPr>
          <w:rFonts w:ascii="Georgia" w:eastAsiaTheme="minorEastAsia" w:hAnsi="Georgia"/>
          <w:sz w:val="20"/>
          <w:szCs w:val="20"/>
          <w:lang w:eastAsia="bg-BG"/>
        </w:rPr>
        <w:t xml:space="preserve"> </w:t>
      </w:r>
    </w:p>
    <w:p w:rsidR="004D6901" w:rsidRPr="003A1705" w:rsidRDefault="004D6901" w:rsidP="004D690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№3</w:t>
      </w:r>
      <w:r w:rsidR="007E00B2" w:rsidRPr="003A1705">
        <w:rPr>
          <w:rFonts w:ascii="Georgia" w:hAnsi="Georgia"/>
          <w:b/>
          <w:sz w:val="20"/>
          <w:szCs w:val="20"/>
        </w:rPr>
        <w:t>4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</w:t>
      </w:r>
      <w:r w:rsidR="007E00B2" w:rsidRPr="003A1705">
        <w:rPr>
          <w:rFonts w:ascii="Georgia" w:hAnsi="Georgia"/>
          <w:b/>
          <w:sz w:val="20"/>
          <w:szCs w:val="20"/>
        </w:rPr>
        <w:t xml:space="preserve">политическа партия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„МИР“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</w:t>
      </w:r>
      <w:r w:rsidR="007E00B2" w:rsidRPr="003A1705">
        <w:rPr>
          <w:rFonts w:ascii="Georgia" w:hAnsi="Georgia"/>
          <w:sz w:val="20"/>
          <w:szCs w:val="20"/>
        </w:rPr>
        <w:t>МИР</w:t>
      </w:r>
      <w:r w:rsidRPr="003A1705">
        <w:rPr>
          <w:rFonts w:ascii="Georgia" w:hAnsi="Georgia"/>
          <w:sz w:val="20"/>
          <w:szCs w:val="20"/>
        </w:rPr>
        <w:t xml:space="preserve"> 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Pr="003A1705" w:rsidRDefault="004D6901" w:rsidP="007E00B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</w:t>
      </w:r>
      <w:r w:rsidR="007E00B2"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F4146" w:rsidRPr="003A1705" w:rsidRDefault="00EF4146" w:rsidP="004D6901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EF4146" w:rsidRPr="003A1705" w:rsidRDefault="00EF4146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F4146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F4146" w:rsidRPr="003A1705" w:rsidRDefault="00EF4146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EF4146" w:rsidRPr="003A1705" w:rsidRDefault="00EF4146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EF4146" w:rsidRPr="003A1705" w:rsidRDefault="00186984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EF4146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F4146" w:rsidRPr="003A1705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F4146" w:rsidRPr="003A1705" w:rsidRDefault="00EF4146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4D6901" w:rsidRPr="003A1705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lastRenderedPageBreak/>
        <w:t xml:space="preserve"> </w:t>
      </w:r>
      <w:r w:rsidR="00186984">
        <w:rPr>
          <w:rFonts w:ascii="Georgia" w:hAnsi="Georgia"/>
          <w:b/>
          <w:sz w:val="20"/>
          <w:szCs w:val="20"/>
          <w:u w:val="single"/>
        </w:rPr>
        <w:t>По т. 2</w:t>
      </w:r>
      <w:r w:rsidR="004D6901" w:rsidRPr="003A1705">
        <w:rPr>
          <w:rFonts w:ascii="Georgia" w:hAnsi="Georgia"/>
          <w:b/>
          <w:sz w:val="20"/>
          <w:szCs w:val="20"/>
          <w:u w:val="single"/>
        </w:rPr>
        <w:t>.</w:t>
      </w:r>
      <w:r w:rsidRPr="003A1705">
        <w:rPr>
          <w:rFonts w:ascii="Georgia" w:hAnsi="Georgia"/>
          <w:b/>
          <w:sz w:val="20"/>
          <w:szCs w:val="20"/>
          <w:u w:val="single"/>
        </w:rPr>
        <w:t>6</w:t>
      </w:r>
      <w:r w:rsidR="004D6901" w:rsidRPr="003A1705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4D6901" w:rsidRPr="003A1705">
        <w:rPr>
          <w:rFonts w:ascii="Georgia" w:hAnsi="Georgia"/>
          <w:sz w:val="20"/>
          <w:szCs w:val="20"/>
          <w:u w:val="single"/>
        </w:rPr>
        <w:t xml:space="preserve"> </w:t>
      </w:r>
      <w:r w:rsidR="004D6901" w:rsidRPr="003A1705">
        <w:rPr>
          <w:rFonts w:ascii="Georgia" w:hAnsi="Georgia"/>
          <w:sz w:val="20"/>
          <w:szCs w:val="20"/>
        </w:rPr>
        <w:t>Регистрация на ПП „</w:t>
      </w:r>
      <w:r w:rsidRPr="003A1705">
        <w:rPr>
          <w:rFonts w:ascii="Georgia" w:hAnsi="Georgia"/>
          <w:sz w:val="20"/>
          <w:szCs w:val="20"/>
        </w:rPr>
        <w:t>СЪЮЗ НА ДЕМОКРАТИЧНИТЕ СИЛИ</w:t>
      </w:r>
      <w:r w:rsidR="004D6901" w:rsidRPr="003A1705">
        <w:rPr>
          <w:rFonts w:ascii="Georgia" w:hAnsi="Georgia"/>
          <w:sz w:val="20"/>
          <w:szCs w:val="20"/>
        </w:rPr>
        <w:t xml:space="preserve">“ за участие в изборите за </w:t>
      </w:r>
      <w:r w:rsidR="003D6355" w:rsidRPr="003A1705">
        <w:rPr>
          <w:rFonts w:ascii="Georgia" w:hAnsi="Georgia"/>
          <w:sz w:val="20"/>
          <w:szCs w:val="20"/>
        </w:rPr>
        <w:t xml:space="preserve">общински </w:t>
      </w:r>
      <w:proofErr w:type="spellStart"/>
      <w:r w:rsidR="003D6355" w:rsidRPr="003A1705">
        <w:rPr>
          <w:rFonts w:ascii="Georgia" w:hAnsi="Georgia"/>
          <w:sz w:val="20"/>
          <w:szCs w:val="20"/>
        </w:rPr>
        <w:t>съветници</w:t>
      </w:r>
      <w:proofErr w:type="spellEnd"/>
      <w:r w:rsidR="004D6901"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ПП „СЪЮЗ НА ДЕМОКРАТИЧНИТЕ СИЛИ“, представлявана от Румен Димитров Христов, в качеството му на председател и представляващ,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чрез пълномощника си Мариан Лазаров Маринов, </w:t>
      </w:r>
      <w:proofErr w:type="spellStart"/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преупълномощен</w:t>
      </w:r>
      <w:proofErr w:type="spellEnd"/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 от Емил Христов Кючуков, който е упълномощен от представляващия партията Румен Димитров Христов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17 на 15.09.2023 год. в 11:27 часа.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№2262-МИ от 07.09.23г.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„СЪЮЗ НА ДЕМОКРАТИЧНИТЕ СИЛИ“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3A1705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Румен Димитров Христов</w:t>
      </w:r>
      <w:r w:rsidRPr="003A1705">
        <w:rPr>
          <w:rFonts w:ascii="Georgia" w:eastAsiaTheme="minorHAnsi" w:hAnsi="Georgia"/>
          <w:sz w:val="20"/>
          <w:szCs w:val="20"/>
        </w:rPr>
        <w:t xml:space="preserve">, в качеството му на представляваш партията, с което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A1705">
        <w:rPr>
          <w:rFonts w:ascii="Georgia" w:eastAsiaTheme="minorHAnsi" w:hAnsi="Georgia"/>
          <w:sz w:val="20"/>
          <w:szCs w:val="20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трети лица с предоставените му права. Приложено е и пълномощно, с което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A1705">
        <w:rPr>
          <w:rFonts w:ascii="Georgia" w:eastAsiaTheme="minorHAnsi" w:hAnsi="Georgia"/>
          <w:sz w:val="20"/>
          <w:szCs w:val="20"/>
        </w:rPr>
        <w:t xml:space="preserve">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Мариан Лазаров Маринов</w:t>
      </w:r>
      <w:r w:rsidRPr="003A1705">
        <w:rPr>
          <w:rFonts w:ascii="Georgia" w:eastAsiaTheme="minorHAnsi" w:hAnsi="Georgia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2262-МИ/07.09.2023 год. ЦИК е регистрирала политическа партия „СЪЮЗ НА ДЕМОКРАТИЧНИТЕ СИЛИ“ 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СДС,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  <w:r w:rsidR="003D6355"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4D6901" w:rsidRPr="003A1705" w:rsidRDefault="004D6901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№3</w:t>
      </w:r>
      <w:r w:rsidR="007E00B2" w:rsidRPr="003A1705">
        <w:rPr>
          <w:rFonts w:ascii="Georgia" w:hAnsi="Georgia"/>
          <w:b/>
          <w:sz w:val="20"/>
          <w:szCs w:val="20"/>
        </w:rPr>
        <w:t>5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политическа партия </w:t>
      </w:r>
      <w:r w:rsidR="007E00B2" w:rsidRPr="003A1705">
        <w:rPr>
          <w:rFonts w:ascii="Georgia" w:eastAsia="Times New Roman" w:hAnsi="Georgia" w:cs="Helvetica"/>
          <w:b/>
          <w:sz w:val="20"/>
          <w:szCs w:val="20"/>
        </w:rPr>
        <w:t xml:space="preserve">„СЪЮЗ НА ДЕМОКРАТИЧНИТЕ СИЛИ“ за участие в изборите за общински </w:t>
      </w:r>
      <w:proofErr w:type="spellStart"/>
      <w:r w:rsidR="007E00B2" w:rsidRPr="003A1705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="007E00B2" w:rsidRPr="003A1705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</w:t>
      </w:r>
      <w:r w:rsidR="007E00B2" w:rsidRPr="003A1705">
        <w:rPr>
          <w:rFonts w:ascii="Georgia" w:hAnsi="Georgia"/>
          <w:sz w:val="20"/>
          <w:szCs w:val="20"/>
        </w:rPr>
        <w:t>СДС</w:t>
      </w:r>
      <w:r w:rsidRPr="003A1705">
        <w:rPr>
          <w:rFonts w:ascii="Georgia" w:hAnsi="Georgia"/>
          <w:sz w:val="20"/>
          <w:szCs w:val="20"/>
        </w:rPr>
        <w:t xml:space="preserve"> 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4D6901" w:rsidRPr="003A1705" w:rsidRDefault="004D6901" w:rsidP="004D6901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4D6901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4D6901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1" w:rsidRPr="003A1705" w:rsidRDefault="004D6901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4D6901" w:rsidRPr="003A1705" w:rsidRDefault="004D6901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lastRenderedPageBreak/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4D6901" w:rsidRPr="003A1705" w:rsidRDefault="004D6901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.7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ПП „СЪЮЗ НА ДЕМОКРАТИЧНИТЕ СИЛИ“ за участие в изборите за кмет на Община Несебър на 29.10.2023г.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 w:rsidR="003D6355" w:rsidRPr="003A1705">
        <w:rPr>
          <w:rFonts w:ascii="Georgia" w:eastAsia="Times New Roman" w:hAnsi="Georgia" w:cs="Helvetica"/>
          <w:sz w:val="20"/>
          <w:szCs w:val="20"/>
          <w:lang w:eastAsia="bg-BG"/>
        </w:rPr>
        <w:t>Кмет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Община  Несебър, които ще се проведат на 29.10.2023 г., от ПП „СЪЮЗ НА ДЕМОКРАТИЧНИТЕ СИЛИ“, представлявана от Румен Димитров Христов, в качеството му на председател и представляващ,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чрез пълномощника си Мариан Лазаров Маринов, </w:t>
      </w:r>
      <w:proofErr w:type="spellStart"/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преупълномощен</w:t>
      </w:r>
      <w:proofErr w:type="spellEnd"/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 от Емил Христов Кючуков, който е упълномощен от представляващия партията Румен Димитров Христов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</w:t>
      </w:r>
      <w:r w:rsidR="003D6355" w:rsidRPr="003A1705">
        <w:rPr>
          <w:rFonts w:ascii="Georgia" w:eastAsia="Times New Roman" w:hAnsi="Georgia" w:cs="Helvetica"/>
          <w:sz w:val="20"/>
          <w:szCs w:val="20"/>
          <w:lang w:eastAsia="bg-BG"/>
        </w:rPr>
        <w:t>а 29 октомври 2023 год. под № 18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15.09.2023 год. в 11:</w:t>
      </w:r>
      <w:r w:rsidR="003D6355" w:rsidRPr="003A1705">
        <w:rPr>
          <w:rFonts w:ascii="Georgia" w:eastAsia="Times New Roman" w:hAnsi="Georgia" w:cs="Helvetica"/>
          <w:sz w:val="20"/>
          <w:szCs w:val="20"/>
          <w:lang w:eastAsia="bg-BG"/>
        </w:rPr>
        <w:t>31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№2262-МИ от 07.09.23г.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„СЪЮЗ НА ДЕМОКРАТИЧНИТЕ СИЛИ“ за участие в изборите за </w:t>
      </w:r>
      <w:r w:rsidR="003D6355" w:rsidRPr="003A1705">
        <w:rPr>
          <w:rFonts w:ascii="Georgia" w:eastAsia="Times New Roman" w:hAnsi="Georgia" w:cs="Helvetica"/>
          <w:sz w:val="20"/>
          <w:szCs w:val="20"/>
          <w:lang w:eastAsia="bg-BG"/>
        </w:rPr>
        <w:t>Кмет на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3A1705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Румен Димитров Христов</w:t>
      </w:r>
      <w:r w:rsidRPr="003A1705">
        <w:rPr>
          <w:rFonts w:ascii="Georgia" w:eastAsiaTheme="minorHAnsi" w:hAnsi="Georgia"/>
          <w:sz w:val="20"/>
          <w:szCs w:val="20"/>
        </w:rPr>
        <w:t xml:space="preserve">, в качеството му на представляваш партията, с което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A1705">
        <w:rPr>
          <w:rFonts w:ascii="Georgia" w:eastAsiaTheme="minorHAnsi" w:hAnsi="Georgia"/>
          <w:sz w:val="20"/>
          <w:szCs w:val="20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трети лица с предоставените му права. Приложено е и пълномощно, с което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A1705">
        <w:rPr>
          <w:rFonts w:ascii="Georgia" w:eastAsiaTheme="minorHAnsi" w:hAnsi="Georgia"/>
          <w:sz w:val="20"/>
          <w:szCs w:val="20"/>
        </w:rPr>
        <w:t xml:space="preserve">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>Мариан Лазаров Маринов</w:t>
      </w:r>
      <w:r w:rsidRPr="003A1705">
        <w:rPr>
          <w:rFonts w:ascii="Georgia" w:eastAsiaTheme="minorHAnsi" w:hAnsi="Georgia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2262-МИ/07.09.2023 год. ЦИК е регистрирала политическа партия „СЪЮЗ НА ДЕМОКРАТИЧНИТЕ СИЛИ“ 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СДС,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  <w:r w:rsidR="003D6355"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</w:t>
      </w:r>
      <w:r w:rsidR="003D6355" w:rsidRPr="003A1705">
        <w:rPr>
          <w:rFonts w:ascii="Georgia" w:hAnsi="Georgia"/>
          <w:b/>
          <w:sz w:val="20"/>
          <w:szCs w:val="20"/>
        </w:rPr>
        <w:t>36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политическа партия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„СЪЮЗ НА ДЕМОКРАТИЧНИТЕ СИЛИ“ за участие в изборите за </w:t>
      </w:r>
      <w:r w:rsidR="003D6355" w:rsidRPr="003A1705">
        <w:rPr>
          <w:rFonts w:ascii="Georgia" w:eastAsia="Times New Roman" w:hAnsi="Georgia" w:cs="Helvetica"/>
          <w:b/>
          <w:sz w:val="20"/>
          <w:szCs w:val="20"/>
        </w:rPr>
        <w:t>Кмет на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Община Несебър на 29 октомври 2023 год.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СДС 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7E00B2" w:rsidRPr="003A1705" w:rsidRDefault="007E00B2" w:rsidP="007E00B2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00B2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lastRenderedPageBreak/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.8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ПП „СЪЮЗ НА ДЕМОКРАТИЧНИТЕ СИЛИ“ за участие в изборите за кмет на кметства в  Община Несебър на 29.10.2023г.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 w:rsidRPr="003D6355">
        <w:rPr>
          <w:rFonts w:ascii="Georgia" w:eastAsiaTheme="minorEastAsia" w:hAnsi="Georgia"/>
          <w:sz w:val="20"/>
          <w:szCs w:val="20"/>
          <w:lang w:eastAsia="bg-BG"/>
        </w:rPr>
        <w:t>кмет на кметства в гр.Обзор, гр.Свети Влас, с.Гюльовца, с.Баня, с.Равда, с.Тънково, с,Кошарица и с.Оризаре</w:t>
      </w:r>
      <w:r w:rsidRPr="003D6355">
        <w:rPr>
          <w:rFonts w:ascii="Georgia" w:eastAsiaTheme="minorEastAsia" w:hAnsi="Georgia"/>
          <w:i/>
          <w:sz w:val="20"/>
          <w:szCs w:val="20"/>
          <w:lang w:eastAsia="bg-BG"/>
        </w:rPr>
        <w:t xml:space="preserve"> в</w:t>
      </w:r>
      <w:r w:rsidRPr="003D6355">
        <w:rPr>
          <w:rFonts w:ascii="Georgia" w:eastAsiaTheme="minorEastAsia" w:hAnsi="Georgia"/>
          <w:b/>
          <w:i/>
          <w:sz w:val="20"/>
          <w:szCs w:val="20"/>
          <w:lang w:eastAsia="bg-BG"/>
        </w:rPr>
        <w:t xml:space="preserve"> </w:t>
      </w: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община Несебър, които ще се проведат на 29.10.2023 г., от ПП „СЪЮЗ НА ДЕМОКРАТИЧНИТЕ СИЛИ“, представлявана от Румен Димитров Христов, в качеството му на председател и представляващ, </w:t>
      </w:r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 xml:space="preserve">чрез пълномощника си Мариан Лазаров Маринов, </w:t>
      </w:r>
      <w:proofErr w:type="spellStart"/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>преупълномощен</w:t>
      </w:r>
      <w:proofErr w:type="spellEnd"/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 xml:space="preserve"> от Емил Христов Кючуков, който е упълномощен от представляващия партията Румен Димитров Христов</w:t>
      </w: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19 на 15.09.2023 год. в 11:35 часа.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№2262-МИ от 07.09.23г. за регистрацията на партията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„СЪЮЗ НА ДЕМОКРАТИЧНИТЕ СИЛИ“ за участие в изборите за </w:t>
      </w:r>
      <w:r w:rsidRPr="003D6355">
        <w:rPr>
          <w:rFonts w:ascii="Georgia" w:eastAsiaTheme="minorEastAsia" w:hAnsi="Georgia"/>
          <w:sz w:val="20"/>
          <w:szCs w:val="20"/>
          <w:lang w:eastAsia="bg-BG"/>
        </w:rPr>
        <w:t>кмет на кметства в гр.Обзор, гр.Свети Влас, с.Гюльовца, с.Баня, с.Равда, с.Тънково, с,Кошарица и с.Оризаре</w:t>
      </w:r>
      <w:r w:rsidRPr="003D6355">
        <w:rPr>
          <w:rFonts w:ascii="Georgia" w:eastAsiaTheme="minorEastAsia" w:hAnsi="Georgia"/>
          <w:b/>
          <w:i/>
          <w:sz w:val="20"/>
          <w:szCs w:val="20"/>
          <w:lang w:eastAsia="bg-BG"/>
        </w:rPr>
        <w:t xml:space="preserve"> </w:t>
      </w: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в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3D6355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Румен Димитров Христов</w:t>
      </w:r>
      <w:r w:rsidRPr="003D6355">
        <w:rPr>
          <w:rFonts w:ascii="Georgia" w:eastAsiaTheme="minorHAnsi" w:hAnsi="Georgia"/>
          <w:sz w:val="20"/>
          <w:szCs w:val="20"/>
        </w:rPr>
        <w:t xml:space="preserve">, в качеството му на представляваш партията, с което </w:t>
      </w:r>
      <w:proofErr w:type="spellStart"/>
      <w:r w:rsidRPr="003D6355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3D6355">
        <w:rPr>
          <w:rFonts w:ascii="Georgia" w:eastAsiaTheme="minorHAnsi" w:hAnsi="Georgia"/>
          <w:sz w:val="20"/>
          <w:szCs w:val="20"/>
        </w:rPr>
        <w:t xml:space="preserve"> </w:t>
      </w:r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D6355">
        <w:rPr>
          <w:rFonts w:ascii="Georgia" w:eastAsiaTheme="minorHAnsi" w:hAnsi="Georgia"/>
          <w:sz w:val="20"/>
          <w:szCs w:val="20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Pr="003D635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D6355">
        <w:rPr>
          <w:rFonts w:ascii="Georgia" w:eastAsiaTheme="minorHAnsi" w:hAnsi="Georgia"/>
          <w:sz w:val="20"/>
          <w:szCs w:val="20"/>
        </w:rPr>
        <w:t xml:space="preserve"> трети лица с предоставените му права. Приложено е и пълномощно, с което </w:t>
      </w:r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>Емил Христов Кючуков</w:t>
      </w:r>
      <w:r w:rsidRPr="003D6355">
        <w:rPr>
          <w:rFonts w:ascii="Georgia" w:eastAsiaTheme="minorHAnsi" w:hAnsi="Georgia"/>
          <w:sz w:val="20"/>
          <w:szCs w:val="20"/>
        </w:rPr>
        <w:t xml:space="preserve"> </w:t>
      </w:r>
      <w:proofErr w:type="spellStart"/>
      <w:r w:rsidRPr="003D6355">
        <w:rPr>
          <w:rFonts w:ascii="Georgia" w:eastAsiaTheme="minorHAnsi" w:hAnsi="Georgia"/>
          <w:sz w:val="20"/>
          <w:szCs w:val="20"/>
        </w:rPr>
        <w:t>преупълномощава</w:t>
      </w:r>
      <w:proofErr w:type="spellEnd"/>
      <w:r w:rsidRPr="003D6355">
        <w:rPr>
          <w:rFonts w:ascii="Georgia" w:eastAsiaTheme="minorHAnsi" w:hAnsi="Georgia"/>
          <w:sz w:val="20"/>
          <w:szCs w:val="20"/>
        </w:rPr>
        <w:t xml:space="preserve"> </w:t>
      </w:r>
      <w:r w:rsidRPr="003D6355">
        <w:rPr>
          <w:rFonts w:ascii="Georgia" w:eastAsiaTheme="minorEastAsia" w:hAnsi="Georgia"/>
          <w:bCs/>
          <w:sz w:val="20"/>
          <w:szCs w:val="20"/>
          <w:lang w:eastAsia="bg-BG"/>
        </w:rPr>
        <w:t>Мариан Лазаров Маринов</w:t>
      </w:r>
      <w:r w:rsidRPr="003D6355">
        <w:rPr>
          <w:rFonts w:ascii="Georgia" w:eastAsiaTheme="minorHAnsi" w:hAnsi="Georgia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Theme="minorEastAsia" w:hAnsi="Georgi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2262-МИ/07.09.2023 год. ЦИК е регистрирала политическа партия „СЪЮЗ НА ДЕМОКРАТИЧНИТЕ СИЛИ“ 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СДС,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№37 да РЕГИСТРИРА политическа партия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„СЪЮЗ НА ДЕМОКРАТИЧНИТЕ СИЛИ“ за участие в изборите за </w:t>
      </w:r>
      <w:r w:rsidRPr="003A1705">
        <w:rPr>
          <w:rFonts w:ascii="Georgia" w:hAnsi="Georgia" w:cs="Times New Roman"/>
          <w:b/>
          <w:sz w:val="20"/>
          <w:szCs w:val="20"/>
        </w:rPr>
        <w:t>кмет на кметства в гр.Обзор, гр.Свети Влас, с.Гюльовца, с.Баня, с.Равда, с.Тънково, с,Кошарица и с.Оризаре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СДС 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3D6355" w:rsidRPr="003A1705" w:rsidRDefault="003D6355" w:rsidP="003D6355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6355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D6355" w:rsidRPr="003A1705" w:rsidRDefault="00186984" w:rsidP="003D6355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По т. 2</w:t>
      </w:r>
      <w:r w:rsidR="003D6355" w:rsidRPr="003A1705">
        <w:rPr>
          <w:rFonts w:ascii="Georgia" w:hAnsi="Georgia"/>
          <w:b/>
          <w:sz w:val="20"/>
          <w:szCs w:val="20"/>
          <w:u w:val="single"/>
        </w:rPr>
        <w:t>.9 от дневния ред:</w:t>
      </w:r>
      <w:r w:rsidR="003D6355" w:rsidRPr="003A1705">
        <w:rPr>
          <w:rFonts w:ascii="Georgia" w:hAnsi="Georgia"/>
          <w:sz w:val="20"/>
          <w:szCs w:val="20"/>
        </w:rPr>
        <w:t xml:space="preserve"> Регистрация на КП „ЛЕВИЦАТА!“ за участие в изборите за общински </w:t>
      </w:r>
      <w:proofErr w:type="spellStart"/>
      <w:r w:rsidR="003D6355" w:rsidRPr="003A1705">
        <w:rPr>
          <w:rFonts w:ascii="Georgia" w:hAnsi="Georgia"/>
          <w:sz w:val="20"/>
          <w:szCs w:val="20"/>
        </w:rPr>
        <w:t>съветници</w:t>
      </w:r>
      <w:proofErr w:type="spellEnd"/>
      <w:r w:rsidR="003D6355"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КП „ЛЕВИЦАТА!“, представлявана от Валери Мирчев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Жаблянов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, чрез пълномощника си Константин Димов Лефтеров. Заявлението е заведено в регистъра на партиите и коалициите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20 на 15.09.2023 год. в 13:30 часа.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№2338-МИ от 11.09.23г. за регистрацията на коалицията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„ЛЕВИЦАТА!“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Валери Мирчев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Жаблянов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представляващ коалицията, с което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Константин Димов Лефтеров да представлява коалицията във връзка с регистрацията й в ОИК.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2338-МИ/11.09.2023 год. ЦИК е регистрирала коалиция от партии „ЛЕВИЦАТА!“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  <w:r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№38 да РЕГИСТРИРА коалиция от партии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„ЛЕВИЦАТА!“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ЛЕВИЦАТА! 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3D6355" w:rsidRPr="003A1705" w:rsidRDefault="003D6355" w:rsidP="003D6355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6355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186984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3D6355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0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КП „ЛЕВИЦАТА!“ за участие в изборите за кмет на </w:t>
      </w:r>
      <w:proofErr w:type="spellStart"/>
      <w:r w:rsidRPr="003A1705">
        <w:rPr>
          <w:rFonts w:ascii="Georgia" w:hAnsi="Georgia"/>
          <w:sz w:val="20"/>
          <w:szCs w:val="20"/>
        </w:rPr>
        <w:t>кметсво</w:t>
      </w:r>
      <w:proofErr w:type="spellEnd"/>
      <w:r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кметство в гр.Обзор, гр.Свети Влас, с.Равда, с.Оризаре, с.Гюльовца, с.Кошарица и с.Тънково на територията на Община Несебър, които ще се проведат на 29.10.2023 г., от КП „ЛЕВИЦАТА!“, представлявана от Валери Мирчев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Жаблянов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, чрез пълномощника си Константин Димов Лефтеров. Заявлението е заведено в регистъра на партиите и коалициите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21 на 15.09.2023 год. в 13:35 часа.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№2338-МИ от 11.09.23г. за регистрацията на коалицията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„ЛЕВИЦАТА!“ за участие в изборите за изборите за кмет на кметство в гр.Обзор, гр.Свети Влас, с.Равда, с.Оризаре, с.Гюльовца, с.Кошарица и с.Тънково в Община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Валери Мирчев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Жаблянов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коалицията, с което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Константин Димов Лефтеров да представлява коалицията във връзка с регистрацията й в ОИК.</w:t>
      </w:r>
    </w:p>
    <w:p w:rsidR="003D6355" w:rsidRPr="003D6355" w:rsidRDefault="003D6355" w:rsidP="003D6355">
      <w:pPr>
        <w:spacing w:after="0" w:line="240" w:lineRule="auto"/>
        <w:ind w:firstLine="708"/>
        <w:jc w:val="both"/>
        <w:rPr>
          <w:rFonts w:ascii="Georgia" w:eastAsiaTheme="minorEastAsia" w:hAnsi="Georgia"/>
          <w:sz w:val="20"/>
          <w:szCs w:val="20"/>
          <w:lang w:eastAsia="bg-BG"/>
        </w:rPr>
      </w:pPr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2338-МИ/11.09.2023 год. ЦИК е регистрирала коалиция от партии „ЛЕВИЦАТА!“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D635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 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№39 да РЕГИСТРИРА коалиция от партии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„ЛЕВИЦАТА!“ за участие в изборите за </w:t>
      </w:r>
      <w:r w:rsidR="00FF1BFC" w:rsidRPr="003A1705">
        <w:rPr>
          <w:rFonts w:ascii="Georgia" w:eastAsia="Times New Roman" w:hAnsi="Georgia" w:cs="Helvetica"/>
          <w:b/>
          <w:sz w:val="20"/>
          <w:szCs w:val="20"/>
        </w:rPr>
        <w:t>кмет на кметство в гр.Обзор, гр.Свети Влас, с.Равда, с.Оризаре, с.Гюльовца, с.Кошарица и с.Тънково</w:t>
      </w:r>
      <w:r w:rsidR="00FF1BFC"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ЛЕВИЦАТА! 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3D6355" w:rsidRPr="003A1705" w:rsidRDefault="003D6355" w:rsidP="003D6355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6355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186984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lastRenderedPageBreak/>
        <w:t>Гласували „За”– 9</w:t>
      </w:r>
      <w:r w:rsidR="003D6355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FF1BFC" w:rsidRPr="003A1705" w:rsidRDefault="00FF1BFC" w:rsidP="00FF1BFC">
      <w:pPr>
        <w:pStyle w:val="a7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</w:p>
    <w:p w:rsidR="00FF1BFC" w:rsidRPr="003A1705" w:rsidRDefault="00FF1BFC" w:rsidP="00FF1BFC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1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КП „БСП ЗА БЪЛГАРИЯ“ за участие в изборите за </w:t>
      </w:r>
      <w:r w:rsidR="00792572" w:rsidRPr="003A1705">
        <w:rPr>
          <w:rFonts w:ascii="Georgia" w:hAnsi="Georgia"/>
          <w:sz w:val="20"/>
          <w:szCs w:val="20"/>
        </w:rPr>
        <w:t xml:space="preserve">общински </w:t>
      </w:r>
      <w:proofErr w:type="spellStart"/>
      <w:r w:rsidR="00792572" w:rsidRPr="003A1705">
        <w:rPr>
          <w:rFonts w:ascii="Georgia" w:hAnsi="Georgia"/>
          <w:sz w:val="20"/>
          <w:szCs w:val="20"/>
        </w:rPr>
        <w:t>съветници</w:t>
      </w:r>
      <w:proofErr w:type="spellEnd"/>
      <w:r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Несебър, които ще се проведат на 29.10.2023 г., от КП „БСП ЗА БЪЛГАРИЯ“, представлявана от Корнелия Петрова Нинова, чрез пълномощника си Яни Анастасов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Янулов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22 на 15.09.2023 год. в 13:47 часа.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№2362-МИ от 12.09.23г. за регистрацията на коалицията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„БСП ЗА БЪЛГАРИЯ“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Корнелия Петрова Нинова, в качеството й на представляващ коалицията, с което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Яни Анастасов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Янулов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коалицията във връзка с регистрацията й в ОИК.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2362-МИ/12.09.2023 год. ЦИК е регистрирала коалиция от партии „БСП ЗА БЪЛГАРИЯ“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FF1BFC" w:rsidRPr="003A1705" w:rsidRDefault="00FF1BFC" w:rsidP="007925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</w:t>
      </w:r>
      <w:r w:rsidR="00792572" w:rsidRPr="003A1705">
        <w:rPr>
          <w:rFonts w:ascii="Georgia" w:hAnsi="Georgia"/>
          <w:b/>
          <w:sz w:val="20"/>
          <w:szCs w:val="20"/>
        </w:rPr>
        <w:t>40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коалиция от партии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„</w:t>
      </w:r>
      <w:r w:rsidR="00792572" w:rsidRPr="003A1705">
        <w:rPr>
          <w:rFonts w:ascii="Georgia" w:eastAsia="Times New Roman" w:hAnsi="Georgia" w:cs="Helvetica"/>
          <w:b/>
          <w:sz w:val="20"/>
          <w:szCs w:val="20"/>
        </w:rPr>
        <w:t xml:space="preserve">БСП ЗА БЪЛГАРИЯ“ за участие в изборите за общински </w:t>
      </w:r>
      <w:proofErr w:type="spellStart"/>
      <w:r w:rsidR="00792572" w:rsidRPr="003A1705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="00792572" w:rsidRPr="003A1705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</w:t>
      </w:r>
      <w:r w:rsidR="00792572" w:rsidRPr="003A1705">
        <w:rPr>
          <w:rFonts w:ascii="Georgia" w:hAnsi="Georgia"/>
          <w:sz w:val="20"/>
          <w:szCs w:val="20"/>
        </w:rPr>
        <w:t>БСП ЗА БЪЛГАРИЯ</w:t>
      </w:r>
    </w:p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FF1BFC" w:rsidRPr="003A1705" w:rsidRDefault="00FF1BFC" w:rsidP="00FF1BFC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F1BFC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FF1BFC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FC" w:rsidRPr="003A1705" w:rsidRDefault="00FF1BFC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FF1BFC" w:rsidRPr="003A1705" w:rsidRDefault="00FF1BFC" w:rsidP="00FF1BF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FF1BFC" w:rsidRPr="003A1705" w:rsidRDefault="00186984" w:rsidP="00FF1BF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FF1BFC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FF1BFC" w:rsidRPr="003A1705" w:rsidRDefault="00FF1BFC" w:rsidP="00FF1BF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92572" w:rsidRPr="003A1705" w:rsidRDefault="00792572" w:rsidP="00FF1BF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  <w:u w:val="single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lastRenderedPageBreak/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2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КП „БСП ЗА БЪЛГАРИЯ“ за участие в изборите за кмет на кметство в Община Несебър на 29.10.2023г.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кметство в гр.Обзор, гр.Свети Влас, с.Баня, Кошарица, с.Тънково, с.Гюльовца, с.Оризаре и с.Равда в Община Несебър, които ще се проведат на 29.10.2023 г., от КП „БСП ЗА БЪЛГАРИЯ“, представлявана от Корнелия Петрова Нинова, чрез пълномощника си Яни Анастасов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Янулов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23 на 15.09.2023 год. в 13:51 часа.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№2362-МИ от 12.09.23г. за регистрацията на коалицията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„БСП ЗА БЪЛГАРИЯ“ за участие в изборите кмет на кметство в гр.Обзор, гр.Свети Влас, с.Баня, Кошарица, с.Тънково, с.Гюльовца, с.Оризаре и с.Равда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Корнелия Петрова Нинова, в качеството й на представляващ коалицията, с което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Яни Анастасов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Янулов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коалицията във връзка с регистрацията й в ОИК.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2362-МИ/12.09.2023 год. ЦИК е регистрирала коалиция от партии „БСП ЗА БЪЛГАРИЯ“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№41 да РЕГИСТРИРА коалиция от партии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„БСП ЗА БЪЛГАРИЯ“ за участие в изборите за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</w:rPr>
        <w:t>за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кмет на кметство в гр.Обзор, гр.Свети Влас, с.Баня, Кошарица, с.Тънково, с.Гюльовца, с.Оризаре и с.Равда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БСП ЗА БЪЛГАРИЯ 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792572" w:rsidRPr="003A1705" w:rsidRDefault="00792572" w:rsidP="00792572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92572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186984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792572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92572" w:rsidRPr="003A1705" w:rsidRDefault="00792572" w:rsidP="00FF1BF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lastRenderedPageBreak/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3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ПП </w:t>
      </w:r>
      <w:r w:rsidRPr="003A1705">
        <w:rPr>
          <w:rFonts w:ascii="Georgia" w:hAnsi="Georgia" w:cs="Times New Roman"/>
          <w:sz w:val="20"/>
          <w:szCs w:val="20"/>
        </w:rPr>
        <w:t xml:space="preserve">„Справедлива България обединени родолюбци“-„СБОР“ </w:t>
      </w:r>
      <w:r w:rsidRPr="003A1705">
        <w:rPr>
          <w:rFonts w:ascii="Georgia" w:hAnsi="Georgi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hAnsi="Georgia"/>
          <w:sz w:val="20"/>
          <w:szCs w:val="20"/>
        </w:rPr>
        <w:t>съветници</w:t>
      </w:r>
      <w:proofErr w:type="spellEnd"/>
      <w:r w:rsidRPr="003A1705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Несебър, които ще се проведат на 29.10.2023 г.,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>„Справедлива България обединени родолюбци“-„СБОР“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Димитър Николов Илиев, в качеството му на председател и представляващ, </w:t>
      </w:r>
      <w:r w:rsidRPr="00792572">
        <w:rPr>
          <w:rFonts w:ascii="Georgia" w:eastAsiaTheme="minorEastAsia" w:hAnsi="Georgia"/>
          <w:bCs/>
          <w:sz w:val="20"/>
          <w:szCs w:val="20"/>
          <w:lang w:eastAsia="bg-BG"/>
        </w:rPr>
        <w:t>чрез пълномощника си Кръстьо Христов Пеев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24 на 15.09.2023 год. в 15:07 часа.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№2391-МИ от 13.09.23г. за регистрацията на партията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792572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Димитър Николов Илиев</w:t>
      </w:r>
      <w:r w:rsidRPr="00792572">
        <w:rPr>
          <w:rFonts w:ascii="Georgia" w:eastAsiaTheme="minorHAnsi" w:hAnsi="Georgia"/>
          <w:sz w:val="20"/>
          <w:szCs w:val="20"/>
        </w:rPr>
        <w:t xml:space="preserve">, в качеството му на представляващ партията, с което </w:t>
      </w:r>
      <w:proofErr w:type="spellStart"/>
      <w:r w:rsidRPr="00792572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792572">
        <w:rPr>
          <w:rFonts w:ascii="Georgia" w:eastAsiaTheme="minorHAnsi" w:hAnsi="Georgia"/>
          <w:sz w:val="20"/>
          <w:szCs w:val="20"/>
        </w:rPr>
        <w:t xml:space="preserve"> Кръстьо Христов Пеев да представлява партията във връзка с регистрацията й в ОИК.  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2391-МИ/13.09.2023 год. ЦИК е регистрирала политическа партия </w:t>
      </w:r>
      <w:r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СБОР,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№42 да РЕГИСТРИРА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политическа партия </w:t>
      </w:r>
      <w:r w:rsidRPr="003A1705">
        <w:rPr>
          <w:rFonts w:ascii="Georgia" w:eastAsiaTheme="minorEastAsia" w:hAnsi="Georgia"/>
          <w:b/>
          <w:sz w:val="20"/>
          <w:szCs w:val="20"/>
          <w:lang w:eastAsia="bg-BG"/>
        </w:rPr>
        <w:t>„Справедлива България обединени родолюбци“-„СБОР“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СБОР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792572" w:rsidRPr="003A1705" w:rsidRDefault="00792572" w:rsidP="00792572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92572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FF1BFC" w:rsidRPr="003A1705" w:rsidRDefault="00FF1BFC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4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ПП </w:t>
      </w:r>
      <w:r w:rsidRPr="003A1705">
        <w:rPr>
          <w:rFonts w:ascii="Georgia" w:hAnsi="Georgia" w:cs="Times New Roman"/>
          <w:sz w:val="20"/>
          <w:szCs w:val="20"/>
        </w:rPr>
        <w:t xml:space="preserve">„Справедлива България обединени родолюбци“-„СБОР“ </w:t>
      </w:r>
      <w:r w:rsidRPr="003A1705">
        <w:rPr>
          <w:rFonts w:ascii="Georgia" w:hAnsi="Georgia"/>
          <w:sz w:val="20"/>
          <w:szCs w:val="20"/>
        </w:rPr>
        <w:t>за участие в изборите за Кмет на Община Несебър на 29.10.2023г.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Община Несебър, които ще се проведат на 29.10.2023 г.,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>„Справедлива България обединени родолюбци“-„СБОР“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Димитър Николов Илиев, в качеството му на председател и представляващ, </w:t>
      </w:r>
      <w:r w:rsidRPr="00792572">
        <w:rPr>
          <w:rFonts w:ascii="Georgia" w:eastAsiaTheme="minorEastAsia" w:hAnsi="Georgia"/>
          <w:bCs/>
          <w:sz w:val="20"/>
          <w:szCs w:val="20"/>
          <w:lang w:eastAsia="bg-BG"/>
        </w:rPr>
        <w:t>чрез пълномощника си Кръстьо Христов Пеев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25 на 15.09.2023 год. в 15:13 часа.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№2391-МИ от 13.09.23г. за регистрацията на партията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 Кмет на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792572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Димитър Николов Илиев</w:t>
      </w:r>
      <w:r w:rsidRPr="00792572">
        <w:rPr>
          <w:rFonts w:ascii="Georgia" w:eastAsiaTheme="minorHAnsi" w:hAnsi="Georgia"/>
          <w:sz w:val="20"/>
          <w:szCs w:val="20"/>
        </w:rPr>
        <w:t xml:space="preserve">, в качеството му на представляващ партията, с което </w:t>
      </w:r>
      <w:proofErr w:type="spellStart"/>
      <w:r w:rsidRPr="00792572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792572">
        <w:rPr>
          <w:rFonts w:ascii="Georgia" w:eastAsiaTheme="minorHAnsi" w:hAnsi="Georgia"/>
          <w:sz w:val="20"/>
          <w:szCs w:val="20"/>
        </w:rPr>
        <w:t xml:space="preserve"> Кръстьо Христов Пеев да представлява партията във връзка с регистрацията й в ОИК.  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2391-МИ/13.09.2023 год. ЦИК е регистрирала политическа партия 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СБОР,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 xml:space="preserve">РЕШЕНИЕ №43 да РЕГИСТРИРА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политическа партия </w:t>
      </w:r>
      <w:r w:rsidRPr="003A1705">
        <w:rPr>
          <w:rFonts w:ascii="Georgia" w:eastAsiaTheme="minorEastAsia" w:hAnsi="Georgia"/>
          <w:b/>
          <w:sz w:val="20"/>
          <w:szCs w:val="20"/>
          <w:lang w:eastAsia="bg-BG"/>
        </w:rPr>
        <w:t>„Справедлива България обединени родолюбци“-„СБОР“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за участие в изборите за Кмет на Община Несебър на 29 октомври 2023 год.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СБОР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792572" w:rsidRPr="003A1705" w:rsidRDefault="00792572" w:rsidP="00792572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92572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4D6901" w:rsidRPr="003A1705" w:rsidRDefault="004D6901" w:rsidP="004D690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lastRenderedPageBreak/>
        <w:t xml:space="preserve">По т. </w:t>
      </w:r>
      <w:r w:rsidR="00186984">
        <w:rPr>
          <w:rFonts w:ascii="Georgia" w:hAnsi="Georgia"/>
          <w:b/>
          <w:sz w:val="20"/>
          <w:szCs w:val="20"/>
          <w:u w:val="single"/>
        </w:rPr>
        <w:t>2</w:t>
      </w:r>
      <w:r w:rsidRPr="003A1705">
        <w:rPr>
          <w:rFonts w:ascii="Georgia" w:hAnsi="Georgia"/>
          <w:b/>
          <w:sz w:val="20"/>
          <w:szCs w:val="20"/>
          <w:u w:val="single"/>
        </w:rPr>
        <w:t>.</w:t>
      </w:r>
      <w:r w:rsidR="003A1705" w:rsidRPr="003A1705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5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ПП </w:t>
      </w:r>
      <w:r w:rsidRPr="003A1705">
        <w:rPr>
          <w:rFonts w:ascii="Georgia" w:hAnsi="Georgia" w:cs="Times New Roman"/>
          <w:sz w:val="20"/>
          <w:szCs w:val="20"/>
        </w:rPr>
        <w:t xml:space="preserve">„Справедлива България обединени родолюбци“-„СБОР“ </w:t>
      </w:r>
      <w:r w:rsidRPr="003A1705">
        <w:rPr>
          <w:rFonts w:ascii="Georgia" w:hAnsi="Georgia"/>
          <w:sz w:val="20"/>
          <w:szCs w:val="20"/>
        </w:rPr>
        <w:t>за участие в изборите за кмет на кметство в Община Несебър на 29.10.2023г.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кметство в с.Равда, с.Оризаре и с.Гюльовца в Община Несебър, които ще се проведат на 29.10.2023 г.,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>„Справедлива България обединени родолюбци“-„СБОР“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Димитър Николов Илиев, в качеството му на председател и представляващ, </w:t>
      </w:r>
      <w:r w:rsidRPr="00792572">
        <w:rPr>
          <w:rFonts w:ascii="Georgia" w:eastAsiaTheme="minorEastAsia" w:hAnsi="Georgia"/>
          <w:bCs/>
          <w:sz w:val="20"/>
          <w:szCs w:val="20"/>
          <w:lang w:eastAsia="bg-BG"/>
        </w:rPr>
        <w:t>чрез пълномощника си Кръстьо Христов Пеев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26 на 15.09.2023 год. в 15:17 часа.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№2391-МИ от 13.09.23г. за регистрацията на партията за участие в изборите за общински </w:t>
      </w:r>
      <w:proofErr w:type="spellStart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</w:t>
      </w:r>
      <w:r w:rsidRPr="00792572">
        <w:rPr>
          <w:rFonts w:ascii="Georgia" w:eastAsiaTheme="minorEastAsia" w:hAnsi="Georgia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 кмет на кметство в с.Равда, с.Оризаре и с.Гюльовца в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92572" w:rsidRPr="00792572" w:rsidRDefault="00792572" w:rsidP="0079257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</w:t>
      </w:r>
      <w:r w:rsidRPr="00792572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792572">
        <w:rPr>
          <w:rFonts w:ascii="Georgia" w:eastAsia="Times New Roman" w:hAnsi="Georgia" w:cs="Helvetica"/>
          <w:sz w:val="20"/>
          <w:szCs w:val="20"/>
          <w:lang w:eastAsia="bg-BG"/>
        </w:rPr>
        <w:t>Димитър Николов Илиев</w:t>
      </w:r>
      <w:r w:rsidRPr="00792572">
        <w:rPr>
          <w:rFonts w:ascii="Georgia" w:eastAsiaTheme="minorHAnsi" w:hAnsi="Georgia"/>
          <w:sz w:val="20"/>
          <w:szCs w:val="20"/>
        </w:rPr>
        <w:t xml:space="preserve">, в качеството му на представляващ партията, с което </w:t>
      </w:r>
      <w:proofErr w:type="spellStart"/>
      <w:r w:rsidRPr="00792572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792572">
        <w:rPr>
          <w:rFonts w:ascii="Georgia" w:eastAsiaTheme="minorHAnsi" w:hAnsi="Georgia"/>
          <w:sz w:val="20"/>
          <w:szCs w:val="20"/>
        </w:rPr>
        <w:t xml:space="preserve"> Кръстьо Христов Пеев да представлява партията във връзка с регистрацията й в ОИК.  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2391-МИ/13.09.2023 год. ЦИК е регистрирала политическа партия 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„Справедлива България обединени родолюбци“-„СБОР“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СБОР,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№4</w:t>
      </w:r>
      <w:r w:rsidR="00BD3D38">
        <w:rPr>
          <w:rFonts w:ascii="Georgia" w:hAnsi="Georgia"/>
          <w:b/>
          <w:sz w:val="20"/>
          <w:szCs w:val="20"/>
        </w:rPr>
        <w:t>4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политическа партия </w:t>
      </w:r>
      <w:r w:rsidRPr="003A1705">
        <w:rPr>
          <w:rFonts w:ascii="Georgia" w:eastAsiaTheme="minorEastAsia" w:hAnsi="Georgia"/>
          <w:b/>
          <w:sz w:val="20"/>
          <w:szCs w:val="20"/>
          <w:lang w:eastAsia="bg-BG"/>
        </w:rPr>
        <w:t>„Справедлива България обединени родолюбци“-„СБОР“</w:t>
      </w:r>
      <w:r w:rsidRPr="003A1705">
        <w:rPr>
          <w:rFonts w:ascii="Georgia" w:eastAsiaTheme="minorEastAsia" w:hAnsi="Georgia"/>
          <w:sz w:val="20"/>
          <w:szCs w:val="20"/>
          <w:lang w:eastAsia="bg-BG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за участие в изборите за кмет на кметство в с.Равда, с.Оризаре и с.Гюльовца в Община Несебър на 29 октомври 2023 год.</w:t>
      </w:r>
    </w:p>
    <w:p w:rsidR="00792572" w:rsidRPr="003A1705" w:rsidRDefault="00792572" w:rsidP="00792572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СБОР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информационното.</w:t>
      </w:r>
    </w:p>
    <w:p w:rsidR="00792572" w:rsidRPr="003A1705" w:rsidRDefault="00792572" w:rsidP="00792572">
      <w:pPr>
        <w:pStyle w:val="a7"/>
        <w:ind w:firstLine="708"/>
        <w:jc w:val="center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92572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92572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2" w:rsidRPr="003A1705" w:rsidRDefault="00792572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92572" w:rsidRPr="003A1705" w:rsidRDefault="00792572" w:rsidP="007925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186984">
        <w:rPr>
          <w:rFonts w:ascii="Georgia" w:hAnsi="Georgia" w:cs="Times New Roman"/>
          <w:b/>
          <w:sz w:val="20"/>
          <w:szCs w:val="20"/>
        </w:rPr>
        <w:t>9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92572" w:rsidRPr="003A1705" w:rsidRDefault="00792572" w:rsidP="007925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4D6901" w:rsidRPr="003A1705" w:rsidRDefault="004D6901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4D6901" w:rsidRPr="003A1705" w:rsidRDefault="004D6901" w:rsidP="00EF41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20C89" w:rsidRPr="003A1705" w:rsidRDefault="00320C89" w:rsidP="000A0A2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116D2C" w:rsidRPr="003A1705" w:rsidRDefault="00D07645" w:rsidP="00D07645">
      <w:pPr>
        <w:pStyle w:val="a7"/>
        <w:spacing w:line="276" w:lineRule="auto"/>
        <w:jc w:val="both"/>
        <w:rPr>
          <w:rFonts w:ascii="Georgia" w:hAnsi="Georgia"/>
          <w:bCs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               </w:t>
      </w:r>
      <w:r w:rsidR="00116D2C" w:rsidRPr="003A1705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="00116D2C" w:rsidRPr="003A1705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3A1705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DD46D1" w:rsidRPr="003A1705">
        <w:rPr>
          <w:rFonts w:ascii="Georgia" w:hAnsi="Georgia"/>
          <w:sz w:val="20"/>
          <w:szCs w:val="20"/>
        </w:rPr>
        <w:t>Милена Василева и Десислава Стефанова</w:t>
      </w:r>
      <w:r w:rsidRPr="003A1705">
        <w:rPr>
          <w:rFonts w:ascii="Georgia" w:hAnsi="Georgia"/>
          <w:sz w:val="20"/>
          <w:szCs w:val="20"/>
        </w:rPr>
        <w:t>.</w:t>
      </w:r>
    </w:p>
    <w:p w:rsidR="00116D2C" w:rsidRPr="003A1705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</w:t>
      </w:r>
      <w:r w:rsidR="00213551" w:rsidRPr="003A1705">
        <w:rPr>
          <w:rFonts w:ascii="Georgia" w:hAnsi="Georgia"/>
          <w:sz w:val="20"/>
          <w:szCs w:val="20"/>
        </w:rPr>
        <w:t xml:space="preserve"> закриването на заседанието в 17</w:t>
      </w:r>
      <w:r w:rsidRPr="003A1705">
        <w:rPr>
          <w:rFonts w:ascii="Georgia" w:hAnsi="Georgia"/>
          <w:sz w:val="20"/>
          <w:szCs w:val="20"/>
        </w:rPr>
        <w:t>:</w:t>
      </w:r>
      <w:r w:rsidR="003C283D">
        <w:rPr>
          <w:rFonts w:ascii="Georgia" w:hAnsi="Georgia"/>
          <w:sz w:val="20"/>
          <w:szCs w:val="20"/>
        </w:rPr>
        <w:t>56</w:t>
      </w:r>
      <w:r w:rsidRPr="003A1705">
        <w:rPr>
          <w:rFonts w:ascii="Georgia" w:hAnsi="Georgia"/>
          <w:sz w:val="20"/>
          <w:szCs w:val="20"/>
        </w:rPr>
        <w:t xml:space="preserve"> часа.</w:t>
      </w:r>
    </w:p>
    <w:p w:rsidR="00116D2C" w:rsidRPr="003A1705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3A1705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DD46D1" w:rsidRPr="003A1705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ПРЕДСЕДАТЕЛ:______________</w:t>
      </w:r>
      <w:r w:rsidRPr="003A1705">
        <w:rPr>
          <w:rFonts w:ascii="Georgia" w:hAnsi="Georgia"/>
          <w:b/>
          <w:sz w:val="20"/>
          <w:szCs w:val="20"/>
        </w:rPr>
        <w:tab/>
      </w:r>
      <w:r w:rsidR="00DD46D1" w:rsidRPr="003A1705">
        <w:rPr>
          <w:rFonts w:ascii="Georgia" w:hAnsi="Georgia"/>
          <w:b/>
          <w:sz w:val="20"/>
          <w:szCs w:val="20"/>
        </w:rPr>
        <w:t>СЕКРЕТАР:___________________</w:t>
      </w:r>
    </w:p>
    <w:p w:rsidR="00DD46D1" w:rsidRPr="003A1705" w:rsidRDefault="00DD46D1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3A1705" w:rsidRDefault="0079792E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Pr="003A1705">
        <w:rPr>
          <w:rFonts w:ascii="Georgia" w:hAnsi="Georgia"/>
          <w:b/>
          <w:sz w:val="20"/>
          <w:szCs w:val="20"/>
        </w:rPr>
        <w:t xml:space="preserve">             </w:t>
      </w:r>
      <w:r w:rsidR="00116D2C" w:rsidRPr="003A1705">
        <w:rPr>
          <w:rFonts w:ascii="Georgia" w:hAnsi="Georgia"/>
          <w:b/>
          <w:sz w:val="20"/>
          <w:szCs w:val="20"/>
        </w:rPr>
        <w:t xml:space="preserve">Веселин Радев        </w:t>
      </w:r>
    </w:p>
    <w:p w:rsidR="009A7CA6" w:rsidRPr="003A1705" w:rsidRDefault="009A7CA6" w:rsidP="00D07645">
      <w:pPr>
        <w:pStyle w:val="a7"/>
        <w:spacing w:line="276" w:lineRule="auto"/>
        <w:jc w:val="both"/>
        <w:rPr>
          <w:rFonts w:ascii="Georgia" w:hAnsi="Georgia" w:cs="Times New Roman"/>
        </w:rPr>
      </w:pPr>
    </w:p>
    <w:sectPr w:rsidR="009A7CA6" w:rsidRPr="003A1705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EB" w:rsidRDefault="005877EB" w:rsidP="006D56A0">
      <w:pPr>
        <w:spacing w:after="0" w:line="240" w:lineRule="auto"/>
      </w:pPr>
      <w:r>
        <w:separator/>
      </w:r>
    </w:p>
  </w:endnote>
  <w:endnote w:type="continuationSeparator" w:id="0">
    <w:p w:rsidR="005877EB" w:rsidRDefault="005877EB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1705" w:rsidRPr="00682DD2" w:rsidRDefault="003A1705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07FB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9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07FB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1705" w:rsidRDefault="003A17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3A1705" w:rsidRPr="00682DD2" w:rsidRDefault="003A1705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07FB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07FB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1705" w:rsidRDefault="003A17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EB" w:rsidRDefault="005877EB" w:rsidP="006D56A0">
      <w:pPr>
        <w:spacing w:after="0" w:line="240" w:lineRule="auto"/>
      </w:pPr>
      <w:r>
        <w:separator/>
      </w:r>
    </w:p>
  </w:footnote>
  <w:footnote w:type="continuationSeparator" w:id="0">
    <w:p w:rsidR="005877EB" w:rsidRDefault="005877EB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05" w:rsidRDefault="003A1705" w:rsidP="000328A7">
    <w:pPr>
      <w:pStyle w:val="a3"/>
    </w:pPr>
  </w:p>
  <w:p w:rsidR="003A1705" w:rsidRPr="006D56A0" w:rsidRDefault="003A1705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05" w:rsidRPr="00444FD3" w:rsidRDefault="003A1705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3A1705" w:rsidRPr="00E34A4C" w:rsidRDefault="003A1705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3A1705" w:rsidRDefault="005877EB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6AA1"/>
    <w:rsid w:val="00027F14"/>
    <w:rsid w:val="000308B6"/>
    <w:rsid w:val="00031EFB"/>
    <w:rsid w:val="000328A7"/>
    <w:rsid w:val="00033526"/>
    <w:rsid w:val="000338D2"/>
    <w:rsid w:val="00040A14"/>
    <w:rsid w:val="00047C71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6116"/>
    <w:rsid w:val="00084ADA"/>
    <w:rsid w:val="00084CA2"/>
    <w:rsid w:val="0008663C"/>
    <w:rsid w:val="000926A3"/>
    <w:rsid w:val="00094248"/>
    <w:rsid w:val="000A0A28"/>
    <w:rsid w:val="000A236D"/>
    <w:rsid w:val="000A2529"/>
    <w:rsid w:val="000A4B99"/>
    <w:rsid w:val="000A768E"/>
    <w:rsid w:val="000A7B41"/>
    <w:rsid w:val="000B0381"/>
    <w:rsid w:val="000B4142"/>
    <w:rsid w:val="000B49F3"/>
    <w:rsid w:val="000C0EA3"/>
    <w:rsid w:val="000C0EF5"/>
    <w:rsid w:val="000C18E8"/>
    <w:rsid w:val="000C42E7"/>
    <w:rsid w:val="000C73E5"/>
    <w:rsid w:val="000E1CE5"/>
    <w:rsid w:val="000E7168"/>
    <w:rsid w:val="000F14E6"/>
    <w:rsid w:val="000F2DF6"/>
    <w:rsid w:val="000F4AE8"/>
    <w:rsid w:val="000F58F3"/>
    <w:rsid w:val="000F62F8"/>
    <w:rsid w:val="000F74AC"/>
    <w:rsid w:val="00101C97"/>
    <w:rsid w:val="00110513"/>
    <w:rsid w:val="001109AD"/>
    <w:rsid w:val="00115853"/>
    <w:rsid w:val="00116520"/>
    <w:rsid w:val="00116D2C"/>
    <w:rsid w:val="00117646"/>
    <w:rsid w:val="00117AD3"/>
    <w:rsid w:val="001204ED"/>
    <w:rsid w:val="001207BA"/>
    <w:rsid w:val="00121D79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28B6"/>
    <w:rsid w:val="001544FB"/>
    <w:rsid w:val="00154D45"/>
    <w:rsid w:val="00160440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6984"/>
    <w:rsid w:val="00187632"/>
    <w:rsid w:val="001906D0"/>
    <w:rsid w:val="00192F62"/>
    <w:rsid w:val="00194EDD"/>
    <w:rsid w:val="001A40F3"/>
    <w:rsid w:val="001A44E2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D2784"/>
    <w:rsid w:val="001D4659"/>
    <w:rsid w:val="001D7F62"/>
    <w:rsid w:val="001E01B5"/>
    <w:rsid w:val="001E1344"/>
    <w:rsid w:val="001E290E"/>
    <w:rsid w:val="001E41F9"/>
    <w:rsid w:val="001E4615"/>
    <w:rsid w:val="001E741F"/>
    <w:rsid w:val="001F187F"/>
    <w:rsid w:val="001F26EB"/>
    <w:rsid w:val="001F5F5D"/>
    <w:rsid w:val="00200F5E"/>
    <w:rsid w:val="00201804"/>
    <w:rsid w:val="00206007"/>
    <w:rsid w:val="00213551"/>
    <w:rsid w:val="00213632"/>
    <w:rsid w:val="00214513"/>
    <w:rsid w:val="00215094"/>
    <w:rsid w:val="00215360"/>
    <w:rsid w:val="00217228"/>
    <w:rsid w:val="0021739D"/>
    <w:rsid w:val="00222E72"/>
    <w:rsid w:val="00225130"/>
    <w:rsid w:val="00227C47"/>
    <w:rsid w:val="00230C22"/>
    <w:rsid w:val="002321FB"/>
    <w:rsid w:val="00232371"/>
    <w:rsid w:val="00234E51"/>
    <w:rsid w:val="00234E99"/>
    <w:rsid w:val="00235898"/>
    <w:rsid w:val="002366D3"/>
    <w:rsid w:val="00237EBB"/>
    <w:rsid w:val="002427C9"/>
    <w:rsid w:val="00242844"/>
    <w:rsid w:val="00242F84"/>
    <w:rsid w:val="00245036"/>
    <w:rsid w:val="00245411"/>
    <w:rsid w:val="002475BB"/>
    <w:rsid w:val="00250056"/>
    <w:rsid w:val="00250F75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B6F17"/>
    <w:rsid w:val="002C120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07FB8"/>
    <w:rsid w:val="0031018A"/>
    <w:rsid w:val="00320C89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42FF4"/>
    <w:rsid w:val="00350E0C"/>
    <w:rsid w:val="003511F6"/>
    <w:rsid w:val="003531B6"/>
    <w:rsid w:val="003627BE"/>
    <w:rsid w:val="00363610"/>
    <w:rsid w:val="00366A17"/>
    <w:rsid w:val="00372ACC"/>
    <w:rsid w:val="003735B8"/>
    <w:rsid w:val="00376BF2"/>
    <w:rsid w:val="00385099"/>
    <w:rsid w:val="00385497"/>
    <w:rsid w:val="003910CA"/>
    <w:rsid w:val="003969CE"/>
    <w:rsid w:val="003A1705"/>
    <w:rsid w:val="003A6346"/>
    <w:rsid w:val="003B4B0B"/>
    <w:rsid w:val="003B7A3A"/>
    <w:rsid w:val="003B7F04"/>
    <w:rsid w:val="003C283D"/>
    <w:rsid w:val="003C3239"/>
    <w:rsid w:val="003C3EB5"/>
    <w:rsid w:val="003D0946"/>
    <w:rsid w:val="003D20CA"/>
    <w:rsid w:val="003D218E"/>
    <w:rsid w:val="003D6355"/>
    <w:rsid w:val="003D7D87"/>
    <w:rsid w:val="003E0A97"/>
    <w:rsid w:val="003E4400"/>
    <w:rsid w:val="003E574E"/>
    <w:rsid w:val="003F1B0B"/>
    <w:rsid w:val="003F39D3"/>
    <w:rsid w:val="003F42F5"/>
    <w:rsid w:val="003F676B"/>
    <w:rsid w:val="003F7ABC"/>
    <w:rsid w:val="0040116C"/>
    <w:rsid w:val="00401D33"/>
    <w:rsid w:val="00401F11"/>
    <w:rsid w:val="00405972"/>
    <w:rsid w:val="00407DBB"/>
    <w:rsid w:val="0041337C"/>
    <w:rsid w:val="00415369"/>
    <w:rsid w:val="00415EBD"/>
    <w:rsid w:val="00416158"/>
    <w:rsid w:val="004203D9"/>
    <w:rsid w:val="00422195"/>
    <w:rsid w:val="004231A7"/>
    <w:rsid w:val="004254A4"/>
    <w:rsid w:val="0042719A"/>
    <w:rsid w:val="00432C5E"/>
    <w:rsid w:val="0043456D"/>
    <w:rsid w:val="00434CB3"/>
    <w:rsid w:val="0043760F"/>
    <w:rsid w:val="00441FC0"/>
    <w:rsid w:val="00442DA2"/>
    <w:rsid w:val="00444215"/>
    <w:rsid w:val="00446719"/>
    <w:rsid w:val="004520AD"/>
    <w:rsid w:val="00452D6B"/>
    <w:rsid w:val="004558AD"/>
    <w:rsid w:val="00456321"/>
    <w:rsid w:val="00456E25"/>
    <w:rsid w:val="00461857"/>
    <w:rsid w:val="0046212F"/>
    <w:rsid w:val="0046359E"/>
    <w:rsid w:val="00464F2D"/>
    <w:rsid w:val="00473F4F"/>
    <w:rsid w:val="0047505D"/>
    <w:rsid w:val="00480F07"/>
    <w:rsid w:val="00482D32"/>
    <w:rsid w:val="0048509C"/>
    <w:rsid w:val="00485B99"/>
    <w:rsid w:val="00486586"/>
    <w:rsid w:val="00487575"/>
    <w:rsid w:val="004878FE"/>
    <w:rsid w:val="004919AD"/>
    <w:rsid w:val="004955AA"/>
    <w:rsid w:val="004A402C"/>
    <w:rsid w:val="004A4E56"/>
    <w:rsid w:val="004A508B"/>
    <w:rsid w:val="004A5CA1"/>
    <w:rsid w:val="004B0CF4"/>
    <w:rsid w:val="004B31DF"/>
    <w:rsid w:val="004B362A"/>
    <w:rsid w:val="004B39EA"/>
    <w:rsid w:val="004B4A9E"/>
    <w:rsid w:val="004B4D15"/>
    <w:rsid w:val="004B6FEB"/>
    <w:rsid w:val="004C054F"/>
    <w:rsid w:val="004C0924"/>
    <w:rsid w:val="004C3144"/>
    <w:rsid w:val="004C51EE"/>
    <w:rsid w:val="004C5AC9"/>
    <w:rsid w:val="004C5CB0"/>
    <w:rsid w:val="004C6C97"/>
    <w:rsid w:val="004D248F"/>
    <w:rsid w:val="004D4C98"/>
    <w:rsid w:val="004D689A"/>
    <w:rsid w:val="004D6901"/>
    <w:rsid w:val="004E39E9"/>
    <w:rsid w:val="004E749D"/>
    <w:rsid w:val="004F0A63"/>
    <w:rsid w:val="004F4BE9"/>
    <w:rsid w:val="004F6D6D"/>
    <w:rsid w:val="00500EDF"/>
    <w:rsid w:val="0050115E"/>
    <w:rsid w:val="0050221B"/>
    <w:rsid w:val="005032CA"/>
    <w:rsid w:val="005042BD"/>
    <w:rsid w:val="005044A6"/>
    <w:rsid w:val="00504C1E"/>
    <w:rsid w:val="00505770"/>
    <w:rsid w:val="005139EC"/>
    <w:rsid w:val="00515442"/>
    <w:rsid w:val="0052231C"/>
    <w:rsid w:val="005223CB"/>
    <w:rsid w:val="00523707"/>
    <w:rsid w:val="00524779"/>
    <w:rsid w:val="00526D7C"/>
    <w:rsid w:val="00532EDC"/>
    <w:rsid w:val="005330E4"/>
    <w:rsid w:val="00533D2D"/>
    <w:rsid w:val="00534727"/>
    <w:rsid w:val="00534830"/>
    <w:rsid w:val="0053743A"/>
    <w:rsid w:val="005374E4"/>
    <w:rsid w:val="0054584A"/>
    <w:rsid w:val="005502C4"/>
    <w:rsid w:val="005507D8"/>
    <w:rsid w:val="00554E9D"/>
    <w:rsid w:val="005568B5"/>
    <w:rsid w:val="00562C2B"/>
    <w:rsid w:val="005630D4"/>
    <w:rsid w:val="00573A5E"/>
    <w:rsid w:val="005741CD"/>
    <w:rsid w:val="00581543"/>
    <w:rsid w:val="005876B3"/>
    <w:rsid w:val="005877EB"/>
    <w:rsid w:val="00587870"/>
    <w:rsid w:val="00590788"/>
    <w:rsid w:val="0059209B"/>
    <w:rsid w:val="005972F4"/>
    <w:rsid w:val="005A0BC8"/>
    <w:rsid w:val="005A14A4"/>
    <w:rsid w:val="005A1786"/>
    <w:rsid w:val="005A1C65"/>
    <w:rsid w:val="005A2AE8"/>
    <w:rsid w:val="005B169D"/>
    <w:rsid w:val="005B6C5A"/>
    <w:rsid w:val="005C11DA"/>
    <w:rsid w:val="005C1EDD"/>
    <w:rsid w:val="005C22EE"/>
    <w:rsid w:val="005C2B51"/>
    <w:rsid w:val="005C2D4D"/>
    <w:rsid w:val="005C2FDD"/>
    <w:rsid w:val="005C374B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6A80"/>
    <w:rsid w:val="005E7157"/>
    <w:rsid w:val="005E752C"/>
    <w:rsid w:val="005F1092"/>
    <w:rsid w:val="005F3090"/>
    <w:rsid w:val="005F3717"/>
    <w:rsid w:val="005F3A34"/>
    <w:rsid w:val="005F3B99"/>
    <w:rsid w:val="005F4DD7"/>
    <w:rsid w:val="005F4F12"/>
    <w:rsid w:val="006014E6"/>
    <w:rsid w:val="00604D32"/>
    <w:rsid w:val="0060614B"/>
    <w:rsid w:val="0060735B"/>
    <w:rsid w:val="0061254A"/>
    <w:rsid w:val="0061448E"/>
    <w:rsid w:val="00614BF7"/>
    <w:rsid w:val="00615FFE"/>
    <w:rsid w:val="006202F3"/>
    <w:rsid w:val="00622473"/>
    <w:rsid w:val="006275E9"/>
    <w:rsid w:val="00630B91"/>
    <w:rsid w:val="00633205"/>
    <w:rsid w:val="00633BD4"/>
    <w:rsid w:val="00634644"/>
    <w:rsid w:val="0063583D"/>
    <w:rsid w:val="00640B91"/>
    <w:rsid w:val="006454B3"/>
    <w:rsid w:val="00646687"/>
    <w:rsid w:val="0064685C"/>
    <w:rsid w:val="00647296"/>
    <w:rsid w:val="0065165D"/>
    <w:rsid w:val="00652B2C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3037"/>
    <w:rsid w:val="00685292"/>
    <w:rsid w:val="00687214"/>
    <w:rsid w:val="00687D03"/>
    <w:rsid w:val="00691FC8"/>
    <w:rsid w:val="00692DAB"/>
    <w:rsid w:val="006932A3"/>
    <w:rsid w:val="00694660"/>
    <w:rsid w:val="00696D50"/>
    <w:rsid w:val="006A2C72"/>
    <w:rsid w:val="006A459A"/>
    <w:rsid w:val="006B25DE"/>
    <w:rsid w:val="006B67E6"/>
    <w:rsid w:val="006B7BD6"/>
    <w:rsid w:val="006C0870"/>
    <w:rsid w:val="006C434A"/>
    <w:rsid w:val="006C49CF"/>
    <w:rsid w:val="006D009F"/>
    <w:rsid w:val="006D1611"/>
    <w:rsid w:val="006D1EE4"/>
    <w:rsid w:val="006D3361"/>
    <w:rsid w:val="006D56A0"/>
    <w:rsid w:val="006D5951"/>
    <w:rsid w:val="006D7E78"/>
    <w:rsid w:val="006E082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06393"/>
    <w:rsid w:val="00711CAB"/>
    <w:rsid w:val="00716D27"/>
    <w:rsid w:val="007237FB"/>
    <w:rsid w:val="00725CFF"/>
    <w:rsid w:val="00727562"/>
    <w:rsid w:val="00727C73"/>
    <w:rsid w:val="00734E3D"/>
    <w:rsid w:val="00736B08"/>
    <w:rsid w:val="00740849"/>
    <w:rsid w:val="00740FB3"/>
    <w:rsid w:val="0074222C"/>
    <w:rsid w:val="007445C4"/>
    <w:rsid w:val="00746079"/>
    <w:rsid w:val="0074676D"/>
    <w:rsid w:val="007475E6"/>
    <w:rsid w:val="00747DFB"/>
    <w:rsid w:val="0075099B"/>
    <w:rsid w:val="00755486"/>
    <w:rsid w:val="00760F72"/>
    <w:rsid w:val="00762CD5"/>
    <w:rsid w:val="0076528C"/>
    <w:rsid w:val="00766B1F"/>
    <w:rsid w:val="00767A2C"/>
    <w:rsid w:val="00770A5A"/>
    <w:rsid w:val="00775FC5"/>
    <w:rsid w:val="007806BE"/>
    <w:rsid w:val="007917A7"/>
    <w:rsid w:val="00792572"/>
    <w:rsid w:val="007931F1"/>
    <w:rsid w:val="00794019"/>
    <w:rsid w:val="007941A0"/>
    <w:rsid w:val="00795C23"/>
    <w:rsid w:val="00796C26"/>
    <w:rsid w:val="0079792E"/>
    <w:rsid w:val="007A3D9E"/>
    <w:rsid w:val="007A55A8"/>
    <w:rsid w:val="007A5C3D"/>
    <w:rsid w:val="007A6330"/>
    <w:rsid w:val="007A7758"/>
    <w:rsid w:val="007B0809"/>
    <w:rsid w:val="007C0082"/>
    <w:rsid w:val="007C13C3"/>
    <w:rsid w:val="007C3E0C"/>
    <w:rsid w:val="007C6CC5"/>
    <w:rsid w:val="007D07DA"/>
    <w:rsid w:val="007D09AB"/>
    <w:rsid w:val="007D0C49"/>
    <w:rsid w:val="007D1246"/>
    <w:rsid w:val="007D17A9"/>
    <w:rsid w:val="007D17F4"/>
    <w:rsid w:val="007D4BA1"/>
    <w:rsid w:val="007D56EF"/>
    <w:rsid w:val="007D64CA"/>
    <w:rsid w:val="007D6FCA"/>
    <w:rsid w:val="007E00B2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5CE9"/>
    <w:rsid w:val="00815DD6"/>
    <w:rsid w:val="008243CB"/>
    <w:rsid w:val="008254F8"/>
    <w:rsid w:val="00826CE3"/>
    <w:rsid w:val="0083049A"/>
    <w:rsid w:val="0083147F"/>
    <w:rsid w:val="00834A3B"/>
    <w:rsid w:val="0083577E"/>
    <w:rsid w:val="0084123A"/>
    <w:rsid w:val="0084238A"/>
    <w:rsid w:val="00843B0D"/>
    <w:rsid w:val="00845C02"/>
    <w:rsid w:val="00847F86"/>
    <w:rsid w:val="0085092D"/>
    <w:rsid w:val="00853F05"/>
    <w:rsid w:val="00856F2B"/>
    <w:rsid w:val="00861569"/>
    <w:rsid w:val="00861880"/>
    <w:rsid w:val="0086393F"/>
    <w:rsid w:val="0086727C"/>
    <w:rsid w:val="00872030"/>
    <w:rsid w:val="008745DE"/>
    <w:rsid w:val="0087561D"/>
    <w:rsid w:val="00880F88"/>
    <w:rsid w:val="00881FA2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52D2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1644"/>
    <w:rsid w:val="008E20F1"/>
    <w:rsid w:val="008E3919"/>
    <w:rsid w:val="008E51AA"/>
    <w:rsid w:val="008E5865"/>
    <w:rsid w:val="008F0C07"/>
    <w:rsid w:val="00902280"/>
    <w:rsid w:val="00902F3D"/>
    <w:rsid w:val="009032F7"/>
    <w:rsid w:val="00903A73"/>
    <w:rsid w:val="00904B33"/>
    <w:rsid w:val="00905A1D"/>
    <w:rsid w:val="009076E4"/>
    <w:rsid w:val="00917355"/>
    <w:rsid w:val="009225B6"/>
    <w:rsid w:val="00925A93"/>
    <w:rsid w:val="009272F5"/>
    <w:rsid w:val="009329CA"/>
    <w:rsid w:val="009332A7"/>
    <w:rsid w:val="009346BF"/>
    <w:rsid w:val="0093655A"/>
    <w:rsid w:val="00941E17"/>
    <w:rsid w:val="00942313"/>
    <w:rsid w:val="009443F9"/>
    <w:rsid w:val="009453F1"/>
    <w:rsid w:val="009473DC"/>
    <w:rsid w:val="00954055"/>
    <w:rsid w:val="00960A58"/>
    <w:rsid w:val="00961A3C"/>
    <w:rsid w:val="00961A4A"/>
    <w:rsid w:val="00962924"/>
    <w:rsid w:val="009641AD"/>
    <w:rsid w:val="00964296"/>
    <w:rsid w:val="00967301"/>
    <w:rsid w:val="00972198"/>
    <w:rsid w:val="00973851"/>
    <w:rsid w:val="00974DD6"/>
    <w:rsid w:val="00976120"/>
    <w:rsid w:val="0098148D"/>
    <w:rsid w:val="009843C7"/>
    <w:rsid w:val="00987253"/>
    <w:rsid w:val="00990810"/>
    <w:rsid w:val="00990827"/>
    <w:rsid w:val="00992313"/>
    <w:rsid w:val="00992EBB"/>
    <w:rsid w:val="009A0845"/>
    <w:rsid w:val="009A0DCC"/>
    <w:rsid w:val="009A3798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2EB0"/>
    <w:rsid w:val="009D5451"/>
    <w:rsid w:val="009D60D4"/>
    <w:rsid w:val="009E00C6"/>
    <w:rsid w:val="009E05B8"/>
    <w:rsid w:val="009E247D"/>
    <w:rsid w:val="009E2777"/>
    <w:rsid w:val="009E3D72"/>
    <w:rsid w:val="009E4B33"/>
    <w:rsid w:val="009E5A17"/>
    <w:rsid w:val="009E76FA"/>
    <w:rsid w:val="009F2E52"/>
    <w:rsid w:val="009F317B"/>
    <w:rsid w:val="009F493D"/>
    <w:rsid w:val="009F7419"/>
    <w:rsid w:val="009F7AD1"/>
    <w:rsid w:val="00A041F9"/>
    <w:rsid w:val="00A043B6"/>
    <w:rsid w:val="00A05136"/>
    <w:rsid w:val="00A05F0D"/>
    <w:rsid w:val="00A0779C"/>
    <w:rsid w:val="00A106F9"/>
    <w:rsid w:val="00A10773"/>
    <w:rsid w:val="00A11323"/>
    <w:rsid w:val="00A12F26"/>
    <w:rsid w:val="00A134A6"/>
    <w:rsid w:val="00A143A1"/>
    <w:rsid w:val="00A1565A"/>
    <w:rsid w:val="00A20297"/>
    <w:rsid w:val="00A21408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539B9"/>
    <w:rsid w:val="00A602AC"/>
    <w:rsid w:val="00A64A67"/>
    <w:rsid w:val="00A65D78"/>
    <w:rsid w:val="00A6715B"/>
    <w:rsid w:val="00A70795"/>
    <w:rsid w:val="00A7127D"/>
    <w:rsid w:val="00A72ABC"/>
    <w:rsid w:val="00A760CC"/>
    <w:rsid w:val="00A76427"/>
    <w:rsid w:val="00A77EE6"/>
    <w:rsid w:val="00A81F5E"/>
    <w:rsid w:val="00A873A3"/>
    <w:rsid w:val="00A90FEC"/>
    <w:rsid w:val="00A93619"/>
    <w:rsid w:val="00A947FD"/>
    <w:rsid w:val="00A972BF"/>
    <w:rsid w:val="00A97E3D"/>
    <w:rsid w:val="00AA18E4"/>
    <w:rsid w:val="00AA354C"/>
    <w:rsid w:val="00AA367D"/>
    <w:rsid w:val="00AB1360"/>
    <w:rsid w:val="00AB2708"/>
    <w:rsid w:val="00AB2B12"/>
    <w:rsid w:val="00AB2DCB"/>
    <w:rsid w:val="00AB388A"/>
    <w:rsid w:val="00AB70D2"/>
    <w:rsid w:val="00AB7E27"/>
    <w:rsid w:val="00AC07A8"/>
    <w:rsid w:val="00AC0B38"/>
    <w:rsid w:val="00AC6D04"/>
    <w:rsid w:val="00AC7FAE"/>
    <w:rsid w:val="00AD4237"/>
    <w:rsid w:val="00AE0226"/>
    <w:rsid w:val="00AE4BEF"/>
    <w:rsid w:val="00AE7427"/>
    <w:rsid w:val="00AE763F"/>
    <w:rsid w:val="00AE7D4F"/>
    <w:rsid w:val="00AF5C1F"/>
    <w:rsid w:val="00AF6BE5"/>
    <w:rsid w:val="00B04E59"/>
    <w:rsid w:val="00B05A62"/>
    <w:rsid w:val="00B10308"/>
    <w:rsid w:val="00B11EBF"/>
    <w:rsid w:val="00B1227B"/>
    <w:rsid w:val="00B13DC1"/>
    <w:rsid w:val="00B17E8E"/>
    <w:rsid w:val="00B24760"/>
    <w:rsid w:val="00B263A0"/>
    <w:rsid w:val="00B26B81"/>
    <w:rsid w:val="00B30163"/>
    <w:rsid w:val="00B419C6"/>
    <w:rsid w:val="00B41F99"/>
    <w:rsid w:val="00B422B4"/>
    <w:rsid w:val="00B4319A"/>
    <w:rsid w:val="00B43F73"/>
    <w:rsid w:val="00B459D5"/>
    <w:rsid w:val="00B478F0"/>
    <w:rsid w:val="00B50251"/>
    <w:rsid w:val="00B5140D"/>
    <w:rsid w:val="00B5440F"/>
    <w:rsid w:val="00B558BC"/>
    <w:rsid w:val="00B6144A"/>
    <w:rsid w:val="00B63016"/>
    <w:rsid w:val="00B64BF2"/>
    <w:rsid w:val="00B65775"/>
    <w:rsid w:val="00B65D5D"/>
    <w:rsid w:val="00B729A5"/>
    <w:rsid w:val="00B77600"/>
    <w:rsid w:val="00B777E6"/>
    <w:rsid w:val="00B83146"/>
    <w:rsid w:val="00B9143C"/>
    <w:rsid w:val="00B94FE1"/>
    <w:rsid w:val="00B955A3"/>
    <w:rsid w:val="00BA42E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0356"/>
    <w:rsid w:val="00BD3D38"/>
    <w:rsid w:val="00BD6C17"/>
    <w:rsid w:val="00BE1864"/>
    <w:rsid w:val="00BE3177"/>
    <w:rsid w:val="00BE3808"/>
    <w:rsid w:val="00BE3861"/>
    <w:rsid w:val="00BE3EE1"/>
    <w:rsid w:val="00BE670A"/>
    <w:rsid w:val="00BF0632"/>
    <w:rsid w:val="00BF2F50"/>
    <w:rsid w:val="00BF7D8A"/>
    <w:rsid w:val="00BF7FD1"/>
    <w:rsid w:val="00C01364"/>
    <w:rsid w:val="00C02DC3"/>
    <w:rsid w:val="00C03BD4"/>
    <w:rsid w:val="00C07BEF"/>
    <w:rsid w:val="00C124AA"/>
    <w:rsid w:val="00C179DF"/>
    <w:rsid w:val="00C17D65"/>
    <w:rsid w:val="00C22DA6"/>
    <w:rsid w:val="00C26BA2"/>
    <w:rsid w:val="00C3038F"/>
    <w:rsid w:val="00C307C0"/>
    <w:rsid w:val="00C3087E"/>
    <w:rsid w:val="00C30F6B"/>
    <w:rsid w:val="00C32343"/>
    <w:rsid w:val="00C330B1"/>
    <w:rsid w:val="00C35E0F"/>
    <w:rsid w:val="00C404B1"/>
    <w:rsid w:val="00C43ACF"/>
    <w:rsid w:val="00C44C55"/>
    <w:rsid w:val="00C45800"/>
    <w:rsid w:val="00C45AD2"/>
    <w:rsid w:val="00C46B6A"/>
    <w:rsid w:val="00C5313A"/>
    <w:rsid w:val="00C535B4"/>
    <w:rsid w:val="00C55A71"/>
    <w:rsid w:val="00C55C32"/>
    <w:rsid w:val="00C56126"/>
    <w:rsid w:val="00C56AF4"/>
    <w:rsid w:val="00C5704E"/>
    <w:rsid w:val="00C6307B"/>
    <w:rsid w:val="00C632FE"/>
    <w:rsid w:val="00C637E0"/>
    <w:rsid w:val="00C63874"/>
    <w:rsid w:val="00C647F6"/>
    <w:rsid w:val="00C73D70"/>
    <w:rsid w:val="00C75018"/>
    <w:rsid w:val="00C80BB0"/>
    <w:rsid w:val="00C81FFB"/>
    <w:rsid w:val="00C82587"/>
    <w:rsid w:val="00C829DA"/>
    <w:rsid w:val="00C82AFD"/>
    <w:rsid w:val="00C8759F"/>
    <w:rsid w:val="00C94EE6"/>
    <w:rsid w:val="00C95E81"/>
    <w:rsid w:val="00CA3460"/>
    <w:rsid w:val="00CA5983"/>
    <w:rsid w:val="00CA5DA9"/>
    <w:rsid w:val="00CA6487"/>
    <w:rsid w:val="00CA7DB5"/>
    <w:rsid w:val="00CB49C1"/>
    <w:rsid w:val="00CB51AD"/>
    <w:rsid w:val="00CB6D63"/>
    <w:rsid w:val="00CB75F6"/>
    <w:rsid w:val="00CB7E5C"/>
    <w:rsid w:val="00CC3505"/>
    <w:rsid w:val="00CC5F9C"/>
    <w:rsid w:val="00CC78FD"/>
    <w:rsid w:val="00CC7CC7"/>
    <w:rsid w:val="00CD2E35"/>
    <w:rsid w:val="00CD33BF"/>
    <w:rsid w:val="00CD46F7"/>
    <w:rsid w:val="00CD5257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07645"/>
    <w:rsid w:val="00D078B0"/>
    <w:rsid w:val="00D109B4"/>
    <w:rsid w:val="00D14E4D"/>
    <w:rsid w:val="00D16F07"/>
    <w:rsid w:val="00D17A8C"/>
    <w:rsid w:val="00D20A32"/>
    <w:rsid w:val="00D20B03"/>
    <w:rsid w:val="00D24309"/>
    <w:rsid w:val="00D274A6"/>
    <w:rsid w:val="00D35587"/>
    <w:rsid w:val="00D403BA"/>
    <w:rsid w:val="00D40C9D"/>
    <w:rsid w:val="00D41BB5"/>
    <w:rsid w:val="00D45540"/>
    <w:rsid w:val="00D46BBC"/>
    <w:rsid w:val="00D4726A"/>
    <w:rsid w:val="00D53EEB"/>
    <w:rsid w:val="00D5652A"/>
    <w:rsid w:val="00D6325C"/>
    <w:rsid w:val="00D63AE5"/>
    <w:rsid w:val="00D6712E"/>
    <w:rsid w:val="00D73410"/>
    <w:rsid w:val="00D839A4"/>
    <w:rsid w:val="00D843BA"/>
    <w:rsid w:val="00D90F87"/>
    <w:rsid w:val="00D91726"/>
    <w:rsid w:val="00D9192D"/>
    <w:rsid w:val="00D92426"/>
    <w:rsid w:val="00D92936"/>
    <w:rsid w:val="00D95B46"/>
    <w:rsid w:val="00DA0B9B"/>
    <w:rsid w:val="00DA2037"/>
    <w:rsid w:val="00DA341F"/>
    <w:rsid w:val="00DA5AE1"/>
    <w:rsid w:val="00DA64BA"/>
    <w:rsid w:val="00DB0445"/>
    <w:rsid w:val="00DB0A65"/>
    <w:rsid w:val="00DB20B9"/>
    <w:rsid w:val="00DC01CF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46D1"/>
    <w:rsid w:val="00DD50A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535"/>
    <w:rsid w:val="00E04BEC"/>
    <w:rsid w:val="00E06913"/>
    <w:rsid w:val="00E11176"/>
    <w:rsid w:val="00E120EF"/>
    <w:rsid w:val="00E13213"/>
    <w:rsid w:val="00E1480F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740"/>
    <w:rsid w:val="00E46266"/>
    <w:rsid w:val="00E470E6"/>
    <w:rsid w:val="00E477A6"/>
    <w:rsid w:val="00E633BE"/>
    <w:rsid w:val="00E64AB8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0F3C"/>
    <w:rsid w:val="00EA6BEB"/>
    <w:rsid w:val="00EB03EF"/>
    <w:rsid w:val="00EB0844"/>
    <w:rsid w:val="00EB0991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146"/>
    <w:rsid w:val="00EF4685"/>
    <w:rsid w:val="00EF6F78"/>
    <w:rsid w:val="00EF7D44"/>
    <w:rsid w:val="00F00DF8"/>
    <w:rsid w:val="00F042FC"/>
    <w:rsid w:val="00F059AD"/>
    <w:rsid w:val="00F06E1B"/>
    <w:rsid w:val="00F07C80"/>
    <w:rsid w:val="00F1292B"/>
    <w:rsid w:val="00F15480"/>
    <w:rsid w:val="00F17D1A"/>
    <w:rsid w:val="00F27002"/>
    <w:rsid w:val="00F2711B"/>
    <w:rsid w:val="00F273BA"/>
    <w:rsid w:val="00F33F9B"/>
    <w:rsid w:val="00F3719B"/>
    <w:rsid w:val="00F37B9A"/>
    <w:rsid w:val="00F44081"/>
    <w:rsid w:val="00F4764E"/>
    <w:rsid w:val="00F52258"/>
    <w:rsid w:val="00F52343"/>
    <w:rsid w:val="00F552F7"/>
    <w:rsid w:val="00F608E6"/>
    <w:rsid w:val="00F60A12"/>
    <w:rsid w:val="00F61BE9"/>
    <w:rsid w:val="00F65053"/>
    <w:rsid w:val="00F6645F"/>
    <w:rsid w:val="00F6722A"/>
    <w:rsid w:val="00F718D1"/>
    <w:rsid w:val="00F7538B"/>
    <w:rsid w:val="00F81616"/>
    <w:rsid w:val="00F83A4F"/>
    <w:rsid w:val="00F86025"/>
    <w:rsid w:val="00F8702D"/>
    <w:rsid w:val="00F90C01"/>
    <w:rsid w:val="00F910D8"/>
    <w:rsid w:val="00F9237B"/>
    <w:rsid w:val="00F95732"/>
    <w:rsid w:val="00F95E79"/>
    <w:rsid w:val="00F96D36"/>
    <w:rsid w:val="00FA1D92"/>
    <w:rsid w:val="00FA4439"/>
    <w:rsid w:val="00FA5B47"/>
    <w:rsid w:val="00FA5DA8"/>
    <w:rsid w:val="00FA773E"/>
    <w:rsid w:val="00FA796C"/>
    <w:rsid w:val="00FB0581"/>
    <w:rsid w:val="00FB1105"/>
    <w:rsid w:val="00FB2D6D"/>
    <w:rsid w:val="00FB4199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77E1"/>
    <w:rsid w:val="00FE301F"/>
    <w:rsid w:val="00FE415E"/>
    <w:rsid w:val="00FE4C7B"/>
    <w:rsid w:val="00FE504D"/>
    <w:rsid w:val="00FE5AD1"/>
    <w:rsid w:val="00FE619D"/>
    <w:rsid w:val="00FE6F55"/>
    <w:rsid w:val="00FF1BFC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ED26-9227-47F1-99E8-A5A1B9B3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22</Pages>
  <Words>9051</Words>
  <Characters>51597</Characters>
  <Application>Microsoft Office Word</Application>
  <DocSecurity>0</DocSecurity>
  <Lines>429</Lines>
  <Paragraphs>121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2023-09-15T16:07:00Z</cp:lastPrinted>
  <dcterms:created xsi:type="dcterms:W3CDTF">2023-09-14T06:18:00Z</dcterms:created>
  <dcterms:modified xsi:type="dcterms:W3CDTF">2023-09-15T16:07:00Z</dcterms:modified>
</cp:coreProperties>
</file>