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F2" w:rsidRPr="00D417F2" w:rsidRDefault="00D417F2" w:rsidP="00D417F2">
      <w:pPr>
        <w:jc w:val="both"/>
        <w:rPr>
          <w:b/>
          <w:lang w:val="en-US"/>
        </w:rPr>
      </w:pPr>
      <w:r w:rsidRPr="00D417F2">
        <w:rPr>
          <w:b/>
        </w:rPr>
        <w:t xml:space="preserve">Проект за дневен ред: </w:t>
      </w:r>
    </w:p>
    <w:p w:rsidR="00D417F2" w:rsidRPr="00D417F2" w:rsidRDefault="00D417F2" w:rsidP="00D417F2">
      <w:pPr>
        <w:numPr>
          <w:ilvl w:val="0"/>
          <w:numId w:val="1"/>
        </w:numPr>
        <w:jc w:val="both"/>
      </w:pPr>
      <w:r w:rsidRPr="00D417F2">
        <w:t>Определяне числения състав на секционните избирателни комисии</w:t>
      </w:r>
      <w:r>
        <w:t xml:space="preserve"> в община Несебър</w:t>
      </w:r>
      <w:r w:rsidRPr="00D417F2">
        <w:t xml:space="preserve"> за изборите за общински </w:t>
      </w:r>
      <w:proofErr w:type="spellStart"/>
      <w:r w:rsidRPr="00D417F2">
        <w:t>съветници</w:t>
      </w:r>
      <w:proofErr w:type="spellEnd"/>
      <w:r w:rsidRPr="00D417F2">
        <w:t xml:space="preserve"> и за кметове, насрочени на 29 октомври 2023 г.</w:t>
      </w:r>
    </w:p>
    <w:p w:rsidR="00D417F2" w:rsidRPr="00D417F2" w:rsidRDefault="00D417F2" w:rsidP="00D417F2">
      <w:pPr>
        <w:numPr>
          <w:ilvl w:val="0"/>
          <w:numId w:val="1"/>
        </w:numPr>
        <w:jc w:val="both"/>
      </w:pPr>
      <w:r w:rsidRPr="00D417F2">
        <w:t xml:space="preserve">Определяне общия  броя на членовете на секционните избирателни комисии в Община Несебър при произвеждане на изборите за общински </w:t>
      </w:r>
      <w:proofErr w:type="spellStart"/>
      <w:r w:rsidRPr="00D417F2">
        <w:t>съветници</w:t>
      </w:r>
      <w:proofErr w:type="spellEnd"/>
      <w:r w:rsidRPr="00D417F2">
        <w:t xml:space="preserve"> и кметове на 29 октомври 2023 г.</w:t>
      </w:r>
      <w:bookmarkStart w:id="0" w:name="_GoBack"/>
      <w:bookmarkEnd w:id="0"/>
    </w:p>
    <w:p w:rsidR="00D417F2" w:rsidRPr="00D417F2" w:rsidRDefault="00D417F2" w:rsidP="00D417F2">
      <w:pPr>
        <w:numPr>
          <w:ilvl w:val="0"/>
          <w:numId w:val="1"/>
        </w:numPr>
        <w:jc w:val="both"/>
      </w:pPr>
      <w:r w:rsidRPr="00D417F2">
        <w:t xml:space="preserve">Регистрация на партии, коалиции, местни коалиции и инициативни комитети за участие в изборите за общински </w:t>
      </w:r>
      <w:proofErr w:type="spellStart"/>
      <w:r w:rsidRPr="00D417F2">
        <w:t>съветници</w:t>
      </w:r>
      <w:proofErr w:type="spellEnd"/>
      <w:r w:rsidRPr="00D417F2">
        <w:t xml:space="preserve"> и за кметове на 29 октомври 2023 г. в Община Несебър.</w:t>
      </w:r>
    </w:p>
    <w:p w:rsidR="00DB0C08" w:rsidRDefault="00DB0C08"/>
    <w:sectPr w:rsidR="00DB0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C3"/>
    <w:rsid w:val="00D417F2"/>
    <w:rsid w:val="00DB0C08"/>
    <w:rsid w:val="00E1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2023-09-14T12:41:00Z</dcterms:created>
  <dcterms:modified xsi:type="dcterms:W3CDTF">2023-09-14T12:41:00Z</dcterms:modified>
</cp:coreProperties>
</file>