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C57E38">
        <w:rPr>
          <w:rFonts w:ascii="Georgia" w:hAnsi="Georgia" w:cs="Times New Roman"/>
          <w:b/>
          <w:sz w:val="24"/>
          <w:szCs w:val="24"/>
        </w:rPr>
        <w:t>2</w:t>
      </w:r>
      <w:r w:rsidR="00250130">
        <w:rPr>
          <w:rFonts w:ascii="Georgia" w:hAnsi="Georgia" w:cs="Times New Roman"/>
          <w:b/>
          <w:sz w:val="24"/>
          <w:szCs w:val="24"/>
        </w:rPr>
        <w:t>8</w:t>
      </w:r>
    </w:p>
    <w:p w:rsidR="00C349E0" w:rsidRPr="002642EC" w:rsidRDefault="00364A75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</w:t>
      </w:r>
      <w:r w:rsidR="00C57E38">
        <w:rPr>
          <w:rFonts w:ascii="Georgia" w:hAnsi="Georgia" w:cs="Times New Roman"/>
          <w:b/>
          <w:sz w:val="24"/>
          <w:szCs w:val="24"/>
        </w:rPr>
        <w:t>3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C57E38" w:rsidRPr="009E7BC9" w:rsidRDefault="003F3D75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9E7BC9">
        <w:rPr>
          <w:rFonts w:ascii="Georgia" w:hAnsi="Georgia"/>
          <w:b/>
          <w:i/>
          <w:sz w:val="20"/>
          <w:szCs w:val="20"/>
          <w:shd w:val="clear" w:color="auto" w:fill="FFFFFF"/>
        </w:rPr>
        <w:t>относно</w:t>
      </w:r>
      <w:r w:rsidR="00F7119E" w:rsidRPr="009E7BC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9E7BC9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C57E38" w:rsidRPr="009E7BC9">
        <w:rPr>
          <w:rFonts w:ascii="Georgia" w:hAnsi="Georgia"/>
          <w:sz w:val="20"/>
          <w:szCs w:val="20"/>
        </w:rPr>
        <w:t xml:space="preserve">поправка на техническа грешка в Решение №16 от 11.09.23г. на ОИК Несебър. </w:t>
      </w:r>
      <w:r w:rsidR="009E7BC9" w:rsidRPr="009E7BC9">
        <w:rPr>
          <w:rFonts w:ascii="Georgia" w:hAnsi="Georgia"/>
          <w:sz w:val="20"/>
          <w:szCs w:val="20"/>
        </w:rPr>
        <w:t xml:space="preserve">за </w:t>
      </w:r>
      <w:r w:rsidR="00C57E38" w:rsidRPr="009E7BC9">
        <w:rPr>
          <w:rFonts w:ascii="Georgia" w:hAnsi="Georgia"/>
          <w:sz w:val="20"/>
          <w:szCs w:val="20"/>
        </w:rPr>
        <w:t xml:space="preserve">регистрация на инициативен комитет за издигане на Мария </w:t>
      </w:r>
      <w:r w:rsidR="00A8177C">
        <w:rPr>
          <w:rFonts w:ascii="Georgia" w:hAnsi="Georgia"/>
          <w:sz w:val="20"/>
          <w:szCs w:val="20"/>
        </w:rPr>
        <w:t>***********</w:t>
      </w:r>
      <w:r w:rsidR="00C57E38" w:rsidRPr="009E7BC9">
        <w:rPr>
          <w:rFonts w:ascii="Georgia" w:hAnsi="Georgia"/>
          <w:sz w:val="20"/>
          <w:szCs w:val="20"/>
        </w:rPr>
        <w:t xml:space="preserve"> Тодорова за независим кандидат за кмет на кметство гр. Обзор, община Несебър в изборите за общински </w:t>
      </w:r>
      <w:proofErr w:type="spellStart"/>
      <w:r w:rsidR="00C57E38" w:rsidRPr="009E7BC9">
        <w:rPr>
          <w:rFonts w:ascii="Georgia" w:hAnsi="Georgia"/>
          <w:sz w:val="20"/>
          <w:szCs w:val="20"/>
        </w:rPr>
        <w:t>съветници</w:t>
      </w:r>
      <w:proofErr w:type="spellEnd"/>
      <w:r w:rsidR="00C57E38" w:rsidRPr="009E7BC9">
        <w:rPr>
          <w:rFonts w:ascii="Georgia" w:hAnsi="Georgia"/>
          <w:sz w:val="20"/>
          <w:szCs w:val="20"/>
        </w:rPr>
        <w:t xml:space="preserve"> и кметове на 29 октомври 2023 г.</w:t>
      </w:r>
    </w:p>
    <w:p w:rsidR="00C57E38" w:rsidRDefault="00C57E38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16"/>
          <w:szCs w:val="16"/>
        </w:rPr>
      </w:pPr>
    </w:p>
    <w:p w:rsidR="001E6844" w:rsidRDefault="001E6844" w:rsidP="009E7BC9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sz w:val="20"/>
          <w:szCs w:val="20"/>
        </w:rPr>
      </w:pPr>
      <w:r w:rsidRPr="003735B8">
        <w:rPr>
          <w:rFonts w:ascii="Georgia" w:eastAsiaTheme="minorHAnsi" w:hAnsi="Georgia"/>
          <w:sz w:val="20"/>
          <w:szCs w:val="20"/>
        </w:rPr>
        <w:t xml:space="preserve">На основание </w:t>
      </w:r>
      <w:r w:rsidR="00C57E38" w:rsidRPr="00C57E38">
        <w:rPr>
          <w:rFonts w:ascii="Georgia" w:eastAsiaTheme="minorHAnsi" w:hAnsi="Georgia"/>
          <w:sz w:val="20"/>
          <w:szCs w:val="20"/>
        </w:rPr>
        <w:t xml:space="preserve">на </w:t>
      </w:r>
      <w:proofErr w:type="spellStart"/>
      <w:r w:rsidR="00C57E38" w:rsidRPr="00C57E38">
        <w:rPr>
          <w:rFonts w:ascii="Georgia" w:eastAsiaTheme="minorHAnsi" w:hAnsi="Georgia"/>
          <w:sz w:val="20"/>
          <w:szCs w:val="20"/>
        </w:rPr>
        <w:t>осн</w:t>
      </w:r>
      <w:proofErr w:type="spellEnd"/>
      <w:r w:rsidR="00C57E38" w:rsidRPr="00C57E38">
        <w:rPr>
          <w:rFonts w:ascii="Georgia" w:eastAsiaTheme="minorHAnsi" w:hAnsi="Georgia"/>
          <w:sz w:val="20"/>
          <w:szCs w:val="20"/>
        </w:rPr>
        <w:t>. чл. 87, ал1, т.1 от Изборния кодекс, Общинска избирателна комисия – Несебър</w:t>
      </w:r>
    </w:p>
    <w:p w:rsidR="009E7BC9" w:rsidRDefault="009E7BC9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C57E38" w:rsidRP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  <w:r w:rsidRPr="00C57E38">
        <w:rPr>
          <w:rFonts w:ascii="Georgia" w:eastAsiaTheme="minorHAnsi" w:hAnsi="Georgia"/>
          <w:sz w:val="20"/>
          <w:szCs w:val="20"/>
        </w:rPr>
        <w:t>Допуска поправка на техническа грешка в Решение №16 от 11.09.23г. на ОИК Несебър, като на страница 2 /втора/, ред 13 /тринадесети/, думите „с.Гюльовца“ се залича</w:t>
      </w:r>
      <w:r w:rsidR="009E7BC9">
        <w:rPr>
          <w:rFonts w:ascii="Georgia" w:eastAsiaTheme="minorHAnsi" w:hAnsi="Georgia"/>
          <w:sz w:val="20"/>
          <w:szCs w:val="20"/>
        </w:rPr>
        <w:t>ват, а вместо тях се изписва и</w:t>
      </w:r>
      <w:r w:rsidRPr="00C57E38">
        <w:rPr>
          <w:rFonts w:ascii="Georgia" w:eastAsiaTheme="minorHAnsi" w:hAnsi="Georgia"/>
          <w:sz w:val="20"/>
          <w:szCs w:val="20"/>
        </w:rPr>
        <w:t xml:space="preserve"> чете „гр.Обзор“.</w:t>
      </w:r>
    </w:p>
    <w:p w:rsid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1E6844" w:rsidRPr="00C637E0" w:rsidRDefault="001E6844" w:rsidP="001E6844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E6844" w:rsidRDefault="001E6844" w:rsidP="001E684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6113E4" w:rsidRDefault="006113E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2642E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Виктория </w:t>
      </w:r>
      <w:proofErr w:type="spellStart"/>
      <w:r w:rsidRPr="001A39B9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205753" w:rsidRDefault="00205753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205753" w:rsidRDefault="00205753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205753" w:rsidRDefault="00205753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205753" w:rsidRDefault="00205753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205753" w:rsidRPr="00205753" w:rsidRDefault="00205753" w:rsidP="00205753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205753">
        <w:rPr>
          <w:rFonts w:ascii="Georgia" w:eastAsia="Times New Roman" w:hAnsi="Georgia" w:cs="Times New Roman"/>
          <w:i/>
          <w:sz w:val="20"/>
          <w:szCs w:val="20"/>
        </w:rPr>
        <w:t xml:space="preserve">Решението се постави на таблото за съобщения на ОИК – Несебър на </w:t>
      </w:r>
      <w:r w:rsidR="00996385">
        <w:rPr>
          <w:rFonts w:ascii="Georgia" w:eastAsia="Times New Roman" w:hAnsi="Georgia" w:cs="Times New Roman"/>
          <w:i/>
          <w:sz w:val="20"/>
          <w:szCs w:val="20"/>
        </w:rPr>
        <w:t>13</w:t>
      </w:r>
      <w:bookmarkStart w:id="0" w:name="_GoBack"/>
      <w:bookmarkEnd w:id="0"/>
      <w:r w:rsidRPr="00205753">
        <w:rPr>
          <w:rFonts w:ascii="Georgia" w:eastAsia="Times New Roman" w:hAnsi="Georgia" w:cs="Times New Roman"/>
          <w:i/>
          <w:sz w:val="20"/>
          <w:szCs w:val="20"/>
        </w:rPr>
        <w:t>.09.2023 година в ................... часа.</w:t>
      </w:r>
    </w:p>
    <w:p w:rsidR="00205753" w:rsidRPr="00205753" w:rsidRDefault="00205753" w:rsidP="00205753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205753" w:rsidRPr="00205753" w:rsidRDefault="00205753" w:rsidP="00205753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205753">
        <w:rPr>
          <w:rFonts w:ascii="Georgia" w:eastAsia="Times New Roman" w:hAnsi="Georgia" w:cs="Times New Roman"/>
          <w:i/>
          <w:sz w:val="20"/>
          <w:szCs w:val="20"/>
        </w:rPr>
        <w:t>ЧЛЕН ОИК - НЕСЕБЪР:_________</w:t>
      </w:r>
      <w:r w:rsidRPr="00205753">
        <w:rPr>
          <w:rFonts w:ascii="Georgia" w:eastAsia="Times New Roman" w:hAnsi="Georgia" w:cs="Times New Roman"/>
          <w:i/>
          <w:sz w:val="20"/>
          <w:szCs w:val="20"/>
        </w:rPr>
        <w:tab/>
      </w:r>
      <w:r w:rsidRPr="00205753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</w:p>
    <w:p w:rsidR="00205753" w:rsidRPr="00205753" w:rsidRDefault="00205753" w:rsidP="00205753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205753" w:rsidRPr="00205753" w:rsidRDefault="00205753" w:rsidP="00205753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205753" w:rsidRPr="00205753" w:rsidRDefault="00205753" w:rsidP="00205753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205753">
        <w:rPr>
          <w:rFonts w:ascii="Georgia" w:eastAsia="Times New Roman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205753" w:rsidRPr="00205753" w:rsidRDefault="00205753" w:rsidP="00205753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205753" w:rsidRPr="00205753" w:rsidRDefault="00205753" w:rsidP="00205753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sz w:val="20"/>
          <w:szCs w:val="20"/>
        </w:rPr>
      </w:pPr>
      <w:r w:rsidRPr="00205753">
        <w:rPr>
          <w:rFonts w:ascii="Georgia" w:eastAsia="Times New Roman" w:hAnsi="Georgia" w:cs="Times New Roman"/>
          <w:i/>
          <w:sz w:val="20"/>
          <w:szCs w:val="20"/>
        </w:rPr>
        <w:t>ЧЛЕН ОИК - НЕСЕБЪР:______________</w:t>
      </w:r>
      <w:r w:rsidRPr="00205753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  <w:r w:rsidRPr="00205753">
        <w:rPr>
          <w:rFonts w:ascii="Georgia" w:eastAsia="Times New Roman" w:hAnsi="Georgia" w:cs="Times New Roman"/>
          <w:sz w:val="20"/>
          <w:szCs w:val="20"/>
        </w:rPr>
        <w:t xml:space="preserve"> </w:t>
      </w:r>
    </w:p>
    <w:p w:rsidR="00205753" w:rsidRDefault="00205753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205753" w:rsidRDefault="00205753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205753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00" w:rsidRDefault="006D6400" w:rsidP="002F1F99">
      <w:pPr>
        <w:spacing w:after="0" w:line="240" w:lineRule="auto"/>
      </w:pPr>
      <w:r>
        <w:separator/>
      </w:r>
    </w:p>
  </w:endnote>
  <w:endnote w:type="continuationSeparator" w:id="0">
    <w:p w:rsidR="006D6400" w:rsidRDefault="006D6400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7E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25AF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25AF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25AF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00" w:rsidRDefault="006D6400" w:rsidP="002F1F99">
      <w:pPr>
        <w:spacing w:after="0" w:line="240" w:lineRule="auto"/>
      </w:pPr>
      <w:r>
        <w:separator/>
      </w:r>
    </w:p>
  </w:footnote>
  <w:footnote w:type="continuationSeparator" w:id="0">
    <w:p w:rsidR="006D6400" w:rsidRDefault="006D6400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6D6400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662FC"/>
    <w:rsid w:val="00070B14"/>
    <w:rsid w:val="00071959"/>
    <w:rsid w:val="000758DA"/>
    <w:rsid w:val="000B6485"/>
    <w:rsid w:val="000B79E4"/>
    <w:rsid w:val="000D0685"/>
    <w:rsid w:val="000D6414"/>
    <w:rsid w:val="00104256"/>
    <w:rsid w:val="00124430"/>
    <w:rsid w:val="001438CE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05753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1C2C"/>
    <w:rsid w:val="002F1F99"/>
    <w:rsid w:val="002F77D3"/>
    <w:rsid w:val="00304DC0"/>
    <w:rsid w:val="00335698"/>
    <w:rsid w:val="00344D70"/>
    <w:rsid w:val="003506ED"/>
    <w:rsid w:val="00362A50"/>
    <w:rsid w:val="00364A75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0072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4F4B05"/>
    <w:rsid w:val="00501F89"/>
    <w:rsid w:val="00525933"/>
    <w:rsid w:val="00541DE3"/>
    <w:rsid w:val="00544690"/>
    <w:rsid w:val="0055618B"/>
    <w:rsid w:val="0058234A"/>
    <w:rsid w:val="00583D61"/>
    <w:rsid w:val="00585CF1"/>
    <w:rsid w:val="005C1AD7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D6400"/>
    <w:rsid w:val="006E3481"/>
    <w:rsid w:val="006F6DF9"/>
    <w:rsid w:val="00705997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253C"/>
    <w:rsid w:val="007C02EC"/>
    <w:rsid w:val="007C2D48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67FE5"/>
    <w:rsid w:val="00977CE5"/>
    <w:rsid w:val="00980193"/>
    <w:rsid w:val="00985EC0"/>
    <w:rsid w:val="00996385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177C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25AF1"/>
    <w:rsid w:val="00C349E0"/>
    <w:rsid w:val="00C447C0"/>
    <w:rsid w:val="00C57E38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FAA3-041B-42A4-83DE-0D866E27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9</cp:revision>
  <cp:lastPrinted>2023-09-13T15:16:00Z</cp:lastPrinted>
  <dcterms:created xsi:type="dcterms:W3CDTF">2023-09-13T14:41:00Z</dcterms:created>
  <dcterms:modified xsi:type="dcterms:W3CDTF">2023-09-13T15:17:00Z</dcterms:modified>
</cp:coreProperties>
</file>