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9E0" w:rsidRPr="00F7119E" w:rsidRDefault="00C349E0" w:rsidP="00B81F4C">
      <w:pPr>
        <w:pStyle w:val="a3"/>
        <w:spacing w:before="0" w:beforeAutospacing="0" w:after="0" w:afterAutospacing="0" w:line="360" w:lineRule="auto"/>
        <w:ind w:left="-142" w:right="284"/>
        <w:jc w:val="center"/>
        <w:rPr>
          <w:rFonts w:ascii="Georgia" w:hAnsi="Georgia"/>
          <w:sz w:val="20"/>
          <w:szCs w:val="20"/>
          <w:lang w:val="en-US"/>
        </w:rPr>
      </w:pPr>
      <w:bookmarkStart w:id="0" w:name="_GoBack"/>
      <w:bookmarkEnd w:id="0"/>
    </w:p>
    <w:p w:rsidR="00C349E0" w:rsidRPr="002642EC" w:rsidRDefault="00C349E0" w:rsidP="00B81F4C">
      <w:pPr>
        <w:spacing w:after="0" w:line="360" w:lineRule="auto"/>
        <w:ind w:left="-142" w:right="284"/>
        <w:jc w:val="center"/>
        <w:rPr>
          <w:rFonts w:ascii="Georgia" w:hAnsi="Georgia" w:cs="Times New Roman"/>
          <w:b/>
          <w:sz w:val="24"/>
          <w:szCs w:val="24"/>
          <w:lang w:val="en-US"/>
        </w:rPr>
      </w:pPr>
      <w:r w:rsidRPr="002642EC">
        <w:rPr>
          <w:rFonts w:ascii="Georgia" w:hAnsi="Georgia" w:cs="Times New Roman"/>
          <w:b/>
          <w:sz w:val="24"/>
          <w:szCs w:val="24"/>
        </w:rPr>
        <w:t xml:space="preserve">РЕШЕНИЕ № </w:t>
      </w:r>
      <w:r w:rsidR="00C16075">
        <w:rPr>
          <w:rFonts w:ascii="Georgia" w:hAnsi="Georgia" w:cs="Times New Roman"/>
          <w:b/>
          <w:sz w:val="24"/>
          <w:szCs w:val="24"/>
        </w:rPr>
        <w:t>3</w:t>
      </w:r>
    </w:p>
    <w:p w:rsidR="00C349E0" w:rsidRPr="002642EC" w:rsidRDefault="002642EC" w:rsidP="00B81F4C">
      <w:pPr>
        <w:spacing w:after="0" w:line="360" w:lineRule="auto"/>
        <w:ind w:left="-142" w:right="284"/>
        <w:jc w:val="center"/>
        <w:rPr>
          <w:rFonts w:ascii="Georgia" w:hAnsi="Georgia" w:cs="Times New Roman"/>
          <w:b/>
          <w:sz w:val="24"/>
          <w:szCs w:val="24"/>
        </w:rPr>
      </w:pPr>
      <w:r w:rsidRPr="002642EC">
        <w:rPr>
          <w:rFonts w:ascii="Georgia" w:hAnsi="Georgia" w:cs="Times New Roman"/>
          <w:b/>
          <w:sz w:val="24"/>
          <w:szCs w:val="24"/>
        </w:rPr>
        <w:t>0</w:t>
      </w:r>
      <w:r w:rsidR="00DB6D9A" w:rsidRPr="002642EC">
        <w:rPr>
          <w:rFonts w:ascii="Georgia" w:hAnsi="Georgia" w:cs="Times New Roman"/>
          <w:b/>
          <w:sz w:val="24"/>
          <w:szCs w:val="24"/>
        </w:rPr>
        <w:t>9</w:t>
      </w:r>
      <w:r w:rsidR="004222D6" w:rsidRPr="002642EC">
        <w:rPr>
          <w:rFonts w:ascii="Georgia" w:hAnsi="Georgia" w:cs="Times New Roman"/>
          <w:b/>
          <w:sz w:val="24"/>
          <w:szCs w:val="24"/>
          <w:lang w:val="en-US"/>
        </w:rPr>
        <w:t xml:space="preserve"> </w:t>
      </w:r>
      <w:r w:rsidRPr="002642EC">
        <w:rPr>
          <w:rFonts w:ascii="Georgia" w:hAnsi="Georgia" w:cs="Times New Roman"/>
          <w:b/>
          <w:sz w:val="24"/>
          <w:szCs w:val="24"/>
        </w:rPr>
        <w:t>септември</w:t>
      </w:r>
      <w:r w:rsidR="00C349E0" w:rsidRPr="002642EC">
        <w:rPr>
          <w:rFonts w:ascii="Georgia" w:hAnsi="Georgia" w:cs="Times New Roman"/>
          <w:b/>
          <w:sz w:val="24"/>
          <w:szCs w:val="24"/>
        </w:rPr>
        <w:t xml:space="preserve"> 20</w:t>
      </w:r>
      <w:r w:rsidR="00B47D66" w:rsidRPr="002642EC">
        <w:rPr>
          <w:rFonts w:ascii="Georgia" w:hAnsi="Georgia" w:cs="Times New Roman"/>
          <w:b/>
          <w:sz w:val="24"/>
          <w:szCs w:val="24"/>
        </w:rPr>
        <w:t>2</w:t>
      </w:r>
      <w:r w:rsidR="002D54D5" w:rsidRPr="002642EC">
        <w:rPr>
          <w:rFonts w:ascii="Georgia" w:hAnsi="Georgia" w:cs="Times New Roman"/>
          <w:b/>
          <w:sz w:val="24"/>
          <w:szCs w:val="24"/>
        </w:rPr>
        <w:t>3</w:t>
      </w:r>
      <w:r w:rsidR="004D2C71" w:rsidRPr="002642EC">
        <w:rPr>
          <w:rFonts w:ascii="Georgia" w:hAnsi="Georgia" w:cs="Times New Roman"/>
          <w:b/>
          <w:sz w:val="24"/>
          <w:szCs w:val="24"/>
          <w:lang w:val="en-US"/>
        </w:rPr>
        <w:t xml:space="preserve"> </w:t>
      </w:r>
      <w:r w:rsidR="00C349E0" w:rsidRPr="002642EC">
        <w:rPr>
          <w:rFonts w:ascii="Georgia" w:hAnsi="Georgia" w:cs="Times New Roman"/>
          <w:b/>
          <w:sz w:val="24"/>
          <w:szCs w:val="24"/>
        </w:rPr>
        <w:t>г.</w:t>
      </w:r>
    </w:p>
    <w:p w:rsidR="00F7119E" w:rsidRDefault="00F7119E" w:rsidP="00F7119E">
      <w:pPr>
        <w:spacing w:after="0" w:line="360" w:lineRule="auto"/>
        <w:ind w:right="-14"/>
        <w:jc w:val="both"/>
        <w:rPr>
          <w:rFonts w:ascii="Georgia" w:hAnsi="Georgia" w:cs="Times New Roman"/>
          <w:b/>
          <w:i/>
          <w:sz w:val="18"/>
          <w:szCs w:val="18"/>
          <w:shd w:val="clear" w:color="auto" w:fill="FFFFFF"/>
          <w:vertAlign w:val="subscript"/>
        </w:rPr>
      </w:pPr>
    </w:p>
    <w:p w:rsidR="003F3D75" w:rsidRPr="009D156E" w:rsidRDefault="003F3D75" w:rsidP="009D156E">
      <w:pPr>
        <w:shd w:val="clear" w:color="auto" w:fill="FFFFFF"/>
        <w:spacing w:after="0" w:line="360" w:lineRule="auto"/>
        <w:jc w:val="both"/>
        <w:rPr>
          <w:rFonts w:ascii="Georgia" w:hAnsi="Georgia" w:cs="Helvetica"/>
          <w:b/>
          <w:sz w:val="16"/>
          <w:szCs w:val="16"/>
          <w:shd w:val="clear" w:color="auto" w:fill="FFFFFF"/>
        </w:rPr>
      </w:pPr>
      <w:r w:rsidRPr="009D156E">
        <w:rPr>
          <w:rFonts w:ascii="Georgia" w:hAnsi="Georgia" w:cs="Times New Roman"/>
          <w:b/>
          <w:sz w:val="16"/>
          <w:szCs w:val="16"/>
          <w:shd w:val="clear" w:color="auto" w:fill="FFFFFF"/>
        </w:rPr>
        <w:t>относно</w:t>
      </w:r>
      <w:r w:rsidR="00F7119E" w:rsidRPr="009D156E">
        <w:rPr>
          <w:rFonts w:ascii="Georgia" w:hAnsi="Georgia" w:cs="Times New Roman"/>
          <w:b/>
          <w:sz w:val="16"/>
          <w:szCs w:val="16"/>
          <w:shd w:val="clear" w:color="auto" w:fill="FFFFFF"/>
          <w:vertAlign w:val="subscript"/>
        </w:rPr>
        <w:t>:</w:t>
      </w:r>
      <w:r w:rsidR="003B725A" w:rsidRPr="009D156E">
        <w:rPr>
          <w:rFonts w:ascii="Georgia" w:hAnsi="Georgia" w:cs="Times New Roman"/>
          <w:b/>
          <w:sz w:val="16"/>
          <w:szCs w:val="16"/>
          <w:shd w:val="clear" w:color="auto" w:fill="FFFFFF"/>
          <w:vertAlign w:val="subscript"/>
        </w:rPr>
        <w:t xml:space="preserve"> </w:t>
      </w:r>
      <w:r w:rsidR="00F75685" w:rsidRPr="009D156E">
        <w:rPr>
          <w:rFonts w:ascii="Georgia" w:hAnsi="Georgia" w:cs="Helvetica"/>
          <w:b/>
          <w:sz w:val="16"/>
          <w:szCs w:val="16"/>
          <w:shd w:val="clear" w:color="auto" w:fill="FFFFFF"/>
        </w:rPr>
        <w:t>Реда за свикване на заседания, начина на приемане, обявяване и обжалване на решенията от ОИК - Несебър в изборите за общински съветници и за кметове на 29 октомври 2023 г.</w:t>
      </w:r>
    </w:p>
    <w:p w:rsidR="002D5F53" w:rsidRDefault="002D5F53" w:rsidP="009C6C82">
      <w:pPr>
        <w:spacing w:after="0" w:line="360" w:lineRule="auto"/>
        <w:jc w:val="both"/>
        <w:rPr>
          <w:rFonts w:ascii="Georgia" w:hAnsi="Georgia" w:cs="Times New Roman"/>
          <w:b/>
          <w:sz w:val="18"/>
          <w:szCs w:val="18"/>
          <w:vertAlign w:val="subscript"/>
        </w:rPr>
      </w:pPr>
    </w:p>
    <w:p w:rsidR="00693F9B" w:rsidRDefault="00693F9B" w:rsidP="00693F9B">
      <w:pPr>
        <w:pStyle w:val="a3"/>
        <w:spacing w:before="0" w:beforeAutospacing="0" w:after="0" w:afterAutospacing="0" w:line="360" w:lineRule="auto"/>
        <w:ind w:firstLine="708"/>
        <w:jc w:val="both"/>
        <w:rPr>
          <w:rFonts w:ascii="Georgia" w:hAnsi="Georgia" w:cs="Helvetica"/>
          <w:sz w:val="20"/>
          <w:szCs w:val="20"/>
        </w:rPr>
      </w:pPr>
      <w:r w:rsidRPr="000A236D">
        <w:rPr>
          <w:rFonts w:ascii="Georgia" w:hAnsi="Georgia" w:cs="Helvetica"/>
          <w:sz w:val="20"/>
          <w:szCs w:val="20"/>
        </w:rPr>
        <w:t>Предвид необходимостта от определяне на точни и ясни правила за начина, по който Общинска избирателна комисия – Несебър, назначена с Решение № 2204-МИ/ 04.09.2023 год. на Централната избирателна комисия, ще приема своите решения, в изпълнение на Решение № 2161-МИ/ 31.08.2023 год. на ЦИК и на основание чл.85, чл.87, ал.2 и чл.88 от Изборния кодекс, Общинска избирателна комисия – Несебър,</w:t>
      </w:r>
    </w:p>
    <w:p w:rsidR="00E24B65" w:rsidRDefault="00E24B65" w:rsidP="00693F9B">
      <w:pPr>
        <w:pStyle w:val="a3"/>
        <w:spacing w:before="0" w:beforeAutospacing="0" w:after="0" w:afterAutospacing="0" w:line="360" w:lineRule="auto"/>
        <w:jc w:val="center"/>
        <w:rPr>
          <w:rStyle w:val="a4"/>
          <w:rFonts w:ascii="Georgia" w:hAnsi="Georgia"/>
          <w:sz w:val="20"/>
          <w:szCs w:val="20"/>
        </w:rPr>
      </w:pPr>
      <w:r w:rsidRPr="002642EC">
        <w:rPr>
          <w:rStyle w:val="a4"/>
          <w:rFonts w:ascii="Georgia" w:hAnsi="Georgia"/>
          <w:sz w:val="20"/>
          <w:szCs w:val="20"/>
        </w:rPr>
        <w:t>РЕШИ:</w:t>
      </w:r>
    </w:p>
    <w:p w:rsidR="004A4D5B" w:rsidRPr="000A236D" w:rsidRDefault="004A4D5B" w:rsidP="004A4D5B">
      <w:pPr>
        <w:pStyle w:val="a5"/>
        <w:shd w:val="clear" w:color="auto" w:fill="FFFFFF"/>
        <w:spacing w:after="0" w:line="360" w:lineRule="auto"/>
        <w:ind w:left="0" w:firstLine="708"/>
        <w:jc w:val="both"/>
        <w:rPr>
          <w:rFonts w:ascii="Georgia" w:eastAsia="Times New Roman" w:hAnsi="Georgia" w:cs="Helvetica"/>
          <w:b/>
          <w:bCs/>
          <w:sz w:val="20"/>
          <w:szCs w:val="20"/>
        </w:rPr>
      </w:pPr>
      <w:r w:rsidRPr="000A236D">
        <w:rPr>
          <w:rFonts w:ascii="Georgia" w:eastAsia="Times New Roman" w:hAnsi="Georgia" w:cs="Helvetica"/>
          <w:b/>
          <w:bCs/>
          <w:sz w:val="20"/>
          <w:szCs w:val="20"/>
        </w:rPr>
        <w:t>І. Ред за свикване на заседанията и начин на приемане на решенията на ОИК-Несебър:</w:t>
      </w:r>
    </w:p>
    <w:p w:rsidR="004A4D5B" w:rsidRPr="000A236D" w:rsidRDefault="004A4D5B" w:rsidP="004A4D5B">
      <w:pPr>
        <w:pStyle w:val="a5"/>
        <w:shd w:val="clear" w:color="auto" w:fill="FFFFFF"/>
        <w:spacing w:after="0" w:line="360" w:lineRule="auto"/>
        <w:ind w:left="0"/>
        <w:jc w:val="both"/>
        <w:rPr>
          <w:rFonts w:ascii="Georgia" w:eastAsia="Times New Roman" w:hAnsi="Georgia" w:cs="Helvetica"/>
          <w:sz w:val="20"/>
          <w:szCs w:val="20"/>
        </w:rPr>
      </w:pPr>
      <w:r w:rsidRPr="000A236D">
        <w:rPr>
          <w:rFonts w:ascii="Georgia" w:eastAsia="Times New Roman" w:hAnsi="Georgia" w:cs="Helvetica"/>
          <w:b/>
          <w:bCs/>
          <w:sz w:val="20"/>
          <w:szCs w:val="20"/>
        </w:rPr>
        <w:t xml:space="preserve">1. </w:t>
      </w:r>
      <w:r w:rsidRPr="000A236D">
        <w:rPr>
          <w:rFonts w:ascii="Georgia" w:eastAsia="Times New Roman" w:hAnsi="Georgia" w:cs="Helvetica"/>
          <w:sz w:val="20"/>
          <w:szCs w:val="20"/>
        </w:rPr>
        <w:t>Заседанията на ОИК се свикват от нейния председател или по искане на една трета от членовете й. При отсъствие на председателя заседанията на ОИК се свикват от определен от него заместник-председател.</w:t>
      </w:r>
    </w:p>
    <w:p w:rsidR="004A4D5B" w:rsidRPr="000A236D" w:rsidRDefault="004A4D5B" w:rsidP="004A4D5B">
      <w:pPr>
        <w:pStyle w:val="a5"/>
        <w:shd w:val="clear" w:color="auto" w:fill="FFFFFF"/>
        <w:spacing w:after="0" w:line="360" w:lineRule="auto"/>
        <w:ind w:left="0"/>
        <w:jc w:val="both"/>
        <w:rPr>
          <w:rFonts w:ascii="Georgia" w:eastAsia="Times New Roman" w:hAnsi="Georgia" w:cs="Helvetica"/>
          <w:sz w:val="20"/>
          <w:szCs w:val="20"/>
        </w:rPr>
      </w:pPr>
      <w:r w:rsidRPr="000A236D">
        <w:rPr>
          <w:rFonts w:ascii="Georgia" w:eastAsia="Times New Roman" w:hAnsi="Georgia" w:cs="Helvetica"/>
          <w:sz w:val="20"/>
          <w:szCs w:val="20"/>
        </w:rPr>
        <w:t>2. Членовете на ОИК се уведомяват за датата и часа на насрочените заседания по телефон и чрез съобщение, което се публикува на интернет страницата на комисията и се поставя на общодостъпно място, определено по раздел ІІ.</w:t>
      </w:r>
    </w:p>
    <w:p w:rsidR="004A4D5B" w:rsidRPr="000A236D" w:rsidRDefault="004A4D5B" w:rsidP="004A4D5B">
      <w:pPr>
        <w:pStyle w:val="a5"/>
        <w:shd w:val="clear" w:color="auto" w:fill="FFFFFF"/>
        <w:spacing w:after="0" w:line="360" w:lineRule="auto"/>
        <w:ind w:left="0"/>
        <w:jc w:val="both"/>
        <w:rPr>
          <w:rFonts w:ascii="Georgia" w:eastAsia="Times New Roman" w:hAnsi="Georgia" w:cs="Helvetica"/>
          <w:sz w:val="20"/>
          <w:szCs w:val="20"/>
        </w:rPr>
      </w:pPr>
      <w:r w:rsidRPr="000A236D">
        <w:rPr>
          <w:rFonts w:ascii="Georgia" w:eastAsia="Times New Roman" w:hAnsi="Georgia" w:cs="Helvetica"/>
          <w:sz w:val="20"/>
          <w:szCs w:val="20"/>
        </w:rPr>
        <w:t>3. Проектът за дневен ред се публикува на интернет страницата на комисията преди заседанието.</w:t>
      </w:r>
    </w:p>
    <w:p w:rsidR="004A4D5B" w:rsidRPr="000A236D" w:rsidRDefault="004A4D5B" w:rsidP="004A4D5B">
      <w:pPr>
        <w:pStyle w:val="a5"/>
        <w:shd w:val="clear" w:color="auto" w:fill="FFFFFF"/>
        <w:spacing w:after="0" w:line="360" w:lineRule="auto"/>
        <w:ind w:left="0"/>
        <w:jc w:val="both"/>
        <w:rPr>
          <w:rFonts w:ascii="Georgia" w:eastAsia="Times New Roman" w:hAnsi="Georgia" w:cs="Helvetica"/>
          <w:sz w:val="20"/>
          <w:szCs w:val="20"/>
        </w:rPr>
      </w:pPr>
      <w:r w:rsidRPr="000A236D">
        <w:rPr>
          <w:rFonts w:ascii="Georgia" w:eastAsia="Times New Roman" w:hAnsi="Georgia" w:cs="Helvetica"/>
          <w:sz w:val="20"/>
          <w:szCs w:val="20"/>
        </w:rPr>
        <w:t>4. Заседанията на ОИК са законни, когато на тях присъстват повече от половината от членовете й. Заседанията се ръководят от председателя на комисията, а в негово отсъствие – от определен от него заместник-председател.</w:t>
      </w:r>
    </w:p>
    <w:p w:rsidR="004A4D5B" w:rsidRPr="000A236D" w:rsidRDefault="004A4D5B" w:rsidP="004A4D5B">
      <w:pPr>
        <w:pStyle w:val="a5"/>
        <w:shd w:val="clear" w:color="auto" w:fill="FFFFFF"/>
        <w:spacing w:after="0" w:line="360" w:lineRule="auto"/>
        <w:ind w:left="0"/>
        <w:jc w:val="both"/>
        <w:rPr>
          <w:rFonts w:ascii="Georgia" w:eastAsia="Times New Roman" w:hAnsi="Georgia" w:cs="Helvetica"/>
          <w:sz w:val="20"/>
          <w:szCs w:val="20"/>
        </w:rPr>
      </w:pPr>
      <w:r w:rsidRPr="000A236D">
        <w:rPr>
          <w:rFonts w:ascii="Georgia" w:eastAsia="Times New Roman" w:hAnsi="Georgia" w:cs="Helvetica"/>
          <w:sz w:val="20"/>
          <w:szCs w:val="20"/>
        </w:rPr>
        <w:t>4. Гласуването е явно и поименно. Гласува се „за“ или „против“. Не се допуска гласуване „въздържал се“.</w:t>
      </w:r>
    </w:p>
    <w:p w:rsidR="004A4D5B" w:rsidRPr="000A236D" w:rsidRDefault="004A4D5B" w:rsidP="004A4D5B">
      <w:pPr>
        <w:pStyle w:val="a5"/>
        <w:shd w:val="clear" w:color="auto" w:fill="FFFFFF"/>
        <w:spacing w:after="0" w:line="360" w:lineRule="auto"/>
        <w:ind w:left="0"/>
        <w:jc w:val="both"/>
        <w:rPr>
          <w:rFonts w:ascii="Georgia" w:eastAsia="Times New Roman" w:hAnsi="Georgia" w:cs="Helvetica"/>
          <w:sz w:val="20"/>
          <w:szCs w:val="20"/>
        </w:rPr>
      </w:pPr>
      <w:r w:rsidRPr="000A236D">
        <w:rPr>
          <w:rFonts w:ascii="Georgia" w:eastAsia="Times New Roman" w:hAnsi="Georgia" w:cs="Helvetica"/>
          <w:sz w:val="20"/>
          <w:szCs w:val="20"/>
        </w:rPr>
        <w:t>5. Членовете на ОИК, когато не са съгласни с посоченото в протокола, могат да го подписват с „особено мнение“, като писмено посочат в какво се изразява то.</w:t>
      </w:r>
    </w:p>
    <w:p w:rsidR="004A4D5B" w:rsidRPr="000A236D" w:rsidRDefault="004A4D5B" w:rsidP="004A4D5B">
      <w:pPr>
        <w:pStyle w:val="a5"/>
        <w:shd w:val="clear" w:color="auto" w:fill="FFFFFF"/>
        <w:spacing w:after="0" w:line="360" w:lineRule="auto"/>
        <w:ind w:left="0"/>
        <w:jc w:val="both"/>
        <w:rPr>
          <w:rFonts w:ascii="Georgia" w:eastAsia="Times New Roman" w:hAnsi="Georgia" w:cs="Helvetica"/>
          <w:sz w:val="20"/>
          <w:szCs w:val="20"/>
        </w:rPr>
      </w:pPr>
      <w:r w:rsidRPr="000A236D">
        <w:rPr>
          <w:rFonts w:ascii="Georgia" w:eastAsia="Times New Roman" w:hAnsi="Georgia" w:cs="Helvetica"/>
          <w:sz w:val="20"/>
          <w:szCs w:val="20"/>
        </w:rPr>
        <w:t>6. Членовете на ОИК, когато не са съгласни с прието решение, могат да изразят „особено мнение“, като писмено посочат в какво се изразява то.</w:t>
      </w:r>
    </w:p>
    <w:p w:rsidR="004A4D5B" w:rsidRPr="000A236D" w:rsidRDefault="004A4D5B" w:rsidP="004A4D5B">
      <w:pPr>
        <w:pStyle w:val="a5"/>
        <w:shd w:val="clear" w:color="auto" w:fill="FFFFFF"/>
        <w:spacing w:after="0" w:line="360" w:lineRule="auto"/>
        <w:ind w:left="0"/>
        <w:jc w:val="both"/>
        <w:rPr>
          <w:rFonts w:ascii="Georgia" w:eastAsia="Times New Roman" w:hAnsi="Georgia" w:cs="Helvetica"/>
          <w:sz w:val="20"/>
          <w:szCs w:val="20"/>
        </w:rPr>
      </w:pPr>
      <w:r w:rsidRPr="000A236D">
        <w:rPr>
          <w:rFonts w:ascii="Georgia" w:eastAsia="Times New Roman" w:hAnsi="Georgia" w:cs="Helvetica"/>
          <w:sz w:val="20"/>
          <w:szCs w:val="20"/>
        </w:rPr>
        <w:t>7. За заседанията на ОИК се съставя протокол, който се подписва от председателя и секретаря и се публикува на интернет страницата на комисията.</w:t>
      </w:r>
    </w:p>
    <w:p w:rsidR="004A4D5B" w:rsidRPr="000A236D" w:rsidRDefault="004A4D5B" w:rsidP="004A4D5B">
      <w:pPr>
        <w:pStyle w:val="a5"/>
        <w:shd w:val="clear" w:color="auto" w:fill="FFFFFF"/>
        <w:spacing w:after="0" w:line="360" w:lineRule="auto"/>
        <w:ind w:left="0"/>
        <w:jc w:val="both"/>
        <w:rPr>
          <w:rFonts w:ascii="Georgia" w:eastAsia="Times New Roman" w:hAnsi="Georgia" w:cs="Helvetica"/>
          <w:sz w:val="20"/>
          <w:szCs w:val="20"/>
        </w:rPr>
      </w:pPr>
      <w:r w:rsidRPr="000A236D">
        <w:rPr>
          <w:rFonts w:ascii="Georgia" w:eastAsia="Times New Roman" w:hAnsi="Georgia" w:cs="Helvetica"/>
          <w:sz w:val="20"/>
          <w:szCs w:val="20"/>
        </w:rPr>
        <w:t>8. Общинската избирателна комисия приема решенията си с мнозинство две трети от присъстващите членове.Решението на ОИК подлежи на обжалване пред ЦИК по реда на чл. 88 ИК.</w:t>
      </w:r>
    </w:p>
    <w:p w:rsidR="004A4D5B" w:rsidRPr="000A236D" w:rsidRDefault="004A4D5B" w:rsidP="004A4D5B">
      <w:pPr>
        <w:pStyle w:val="a5"/>
        <w:shd w:val="clear" w:color="auto" w:fill="FFFFFF"/>
        <w:spacing w:after="0" w:line="360" w:lineRule="auto"/>
        <w:ind w:left="0"/>
        <w:jc w:val="both"/>
        <w:rPr>
          <w:rFonts w:ascii="Georgia" w:eastAsia="Times New Roman" w:hAnsi="Georgia" w:cs="Helvetica"/>
          <w:sz w:val="20"/>
          <w:szCs w:val="20"/>
        </w:rPr>
      </w:pPr>
      <w:r w:rsidRPr="000A236D">
        <w:rPr>
          <w:rFonts w:ascii="Georgia" w:eastAsia="Times New Roman" w:hAnsi="Georgia" w:cs="Helvetica"/>
          <w:sz w:val="20"/>
          <w:szCs w:val="20"/>
        </w:rPr>
        <w:t>9. Когато ОИК при приемане на решенията си не е постигнала необходимото мнозинство от две трети от присъстващите членове, е налице решение за отхвърляне по смисъла на чл. 85, ал. 4, изречение второ ИК. В този случай в мотивите на решенията се изписват кратко описание на предложението за решение и изложените съображения в обратна насока, присъствалите членове и поименно начинът на гласуването им. В диспозитива се посочва, че е налице решение за отхвърляне по смисъла на чл. 85, ал. 4, изр. второ ИК.</w:t>
      </w:r>
    </w:p>
    <w:p w:rsidR="004A4D5B" w:rsidRPr="000A236D" w:rsidRDefault="004A4D5B" w:rsidP="004A4D5B">
      <w:pPr>
        <w:pStyle w:val="a5"/>
        <w:shd w:val="clear" w:color="auto" w:fill="FFFFFF"/>
        <w:spacing w:after="0" w:line="360" w:lineRule="auto"/>
        <w:ind w:left="0"/>
        <w:jc w:val="both"/>
        <w:rPr>
          <w:rFonts w:ascii="Georgia" w:eastAsia="Times New Roman" w:hAnsi="Georgia" w:cs="Helvetica"/>
          <w:sz w:val="20"/>
          <w:szCs w:val="20"/>
        </w:rPr>
      </w:pPr>
      <w:r w:rsidRPr="000A236D">
        <w:rPr>
          <w:rFonts w:ascii="Georgia" w:eastAsia="Times New Roman" w:hAnsi="Georgia" w:cs="Helvetica"/>
          <w:sz w:val="20"/>
          <w:szCs w:val="20"/>
        </w:rPr>
        <w:lastRenderedPageBreak/>
        <w:t>10. При отмяна на решението за отхвърляне ОИК постановява ново решение, което се приема с мнозинство повече от половината от всичките й членове.</w:t>
      </w:r>
    </w:p>
    <w:p w:rsidR="004A4D5B" w:rsidRPr="000A236D" w:rsidRDefault="004A4D5B" w:rsidP="004A4D5B">
      <w:pPr>
        <w:pStyle w:val="a5"/>
        <w:shd w:val="clear" w:color="auto" w:fill="FFFFFF"/>
        <w:spacing w:after="0" w:line="360" w:lineRule="auto"/>
        <w:ind w:left="0"/>
        <w:jc w:val="both"/>
        <w:rPr>
          <w:rFonts w:ascii="Georgia" w:eastAsia="Times New Roman" w:hAnsi="Georgia" w:cs="Helvetica"/>
          <w:sz w:val="20"/>
          <w:szCs w:val="20"/>
        </w:rPr>
      </w:pPr>
      <w:r w:rsidRPr="000A236D">
        <w:rPr>
          <w:rFonts w:ascii="Georgia" w:eastAsia="Times New Roman" w:hAnsi="Georgia" w:cs="Helvetica"/>
          <w:sz w:val="20"/>
          <w:szCs w:val="20"/>
        </w:rPr>
        <w:t>11. Решенията на ОИК може да се обжалват в тридневен срок от обявяването им пред ЦИК, която се произнася в тридневен срок с решение. Решението на ОИК, потвърдено с решение на ЦИК, подлежи на обжалване по реда на чл.98, ал.2 от Административнопроцесуалния кодекс пред Административния съд по местонахождение на съответната общинска избирателна комисия. В останалите случаи решението на ЦИК се обжалва пред Върховния административен съд.</w:t>
      </w:r>
    </w:p>
    <w:p w:rsidR="004A4D5B" w:rsidRPr="000A236D" w:rsidRDefault="004A4D5B" w:rsidP="004A4D5B">
      <w:pPr>
        <w:pStyle w:val="a5"/>
        <w:shd w:val="clear" w:color="auto" w:fill="FFFFFF"/>
        <w:spacing w:after="0" w:line="360" w:lineRule="auto"/>
        <w:ind w:left="0"/>
        <w:jc w:val="both"/>
        <w:rPr>
          <w:rFonts w:ascii="Georgia" w:eastAsia="Times New Roman" w:hAnsi="Georgia" w:cs="Helvetica"/>
          <w:sz w:val="20"/>
          <w:szCs w:val="20"/>
        </w:rPr>
      </w:pPr>
      <w:r w:rsidRPr="000A236D">
        <w:rPr>
          <w:rFonts w:ascii="Georgia" w:eastAsia="Times New Roman" w:hAnsi="Georgia" w:cs="Helvetica"/>
          <w:sz w:val="20"/>
          <w:szCs w:val="20"/>
        </w:rPr>
        <w:t>12. Решенията на комисията се приемат с поименно гласуване, което се отразява в протокола от заседанието.</w:t>
      </w:r>
    </w:p>
    <w:p w:rsidR="004A4D5B" w:rsidRPr="000A236D" w:rsidRDefault="004A4D5B" w:rsidP="004A4D5B">
      <w:pPr>
        <w:pStyle w:val="a5"/>
        <w:shd w:val="clear" w:color="auto" w:fill="FFFFFF"/>
        <w:spacing w:after="0" w:line="360" w:lineRule="auto"/>
        <w:ind w:left="0"/>
        <w:jc w:val="both"/>
        <w:rPr>
          <w:rFonts w:ascii="Georgia" w:eastAsia="Times New Roman" w:hAnsi="Georgia" w:cs="Helvetica"/>
          <w:sz w:val="20"/>
          <w:szCs w:val="20"/>
        </w:rPr>
      </w:pPr>
      <w:r w:rsidRPr="000A236D">
        <w:rPr>
          <w:rFonts w:ascii="Georgia" w:eastAsia="Times New Roman" w:hAnsi="Georgia" w:cs="Helvetica"/>
          <w:sz w:val="20"/>
          <w:szCs w:val="20"/>
        </w:rPr>
        <w:t>13. Решенията, удостоверенията и текущата кореспонденция на ОИК се подписват от председателя и секретаря.</w:t>
      </w:r>
    </w:p>
    <w:p w:rsidR="004A4D5B" w:rsidRPr="000A236D" w:rsidRDefault="004A4D5B" w:rsidP="004A4D5B">
      <w:pPr>
        <w:pStyle w:val="a5"/>
        <w:shd w:val="clear" w:color="auto" w:fill="FFFFFF"/>
        <w:spacing w:after="0" w:line="360" w:lineRule="auto"/>
        <w:ind w:left="0"/>
        <w:jc w:val="both"/>
        <w:rPr>
          <w:rFonts w:ascii="Georgia" w:eastAsia="Times New Roman" w:hAnsi="Georgia" w:cs="Helvetica"/>
          <w:sz w:val="20"/>
          <w:szCs w:val="20"/>
        </w:rPr>
      </w:pPr>
      <w:r w:rsidRPr="000A236D">
        <w:rPr>
          <w:rFonts w:ascii="Georgia" w:eastAsia="Times New Roman" w:hAnsi="Georgia" w:cs="Helvetica"/>
          <w:sz w:val="20"/>
          <w:szCs w:val="20"/>
        </w:rPr>
        <w:t>14. Когато председателят, съответно секретарят, отсъстват, решенията, протоколите, удостоверенията и текущата кореспонденция се подписват от секретаря, съответно от председателя, и от заместник-председателя.</w:t>
      </w:r>
    </w:p>
    <w:p w:rsidR="004A4D5B" w:rsidRPr="000A236D" w:rsidRDefault="004A4D5B" w:rsidP="004A4D5B">
      <w:pPr>
        <w:pStyle w:val="a5"/>
        <w:shd w:val="clear" w:color="auto" w:fill="FFFFFF"/>
        <w:spacing w:after="0" w:line="360" w:lineRule="auto"/>
        <w:ind w:left="0"/>
        <w:jc w:val="both"/>
        <w:rPr>
          <w:rFonts w:ascii="Georgia" w:eastAsia="Times New Roman" w:hAnsi="Georgia" w:cs="Helvetica"/>
          <w:sz w:val="20"/>
          <w:szCs w:val="20"/>
        </w:rPr>
      </w:pPr>
      <w:r w:rsidRPr="000A236D">
        <w:rPr>
          <w:rFonts w:ascii="Georgia" w:eastAsia="Times New Roman" w:hAnsi="Georgia" w:cs="Helvetica"/>
          <w:sz w:val="20"/>
          <w:szCs w:val="20"/>
        </w:rPr>
        <w:t>15. Когато едновременно отсъстват и председателят, и секретарят, решенията, протоколите, удостоверенията и текущата кореспонденция се подписват от заместник-председателя и от определен с решение на комисията член, предложени от различни партии и коалиции.</w:t>
      </w:r>
    </w:p>
    <w:p w:rsidR="004A4D5B" w:rsidRPr="000A236D" w:rsidRDefault="004A4D5B" w:rsidP="004A4D5B">
      <w:pPr>
        <w:pStyle w:val="a5"/>
        <w:shd w:val="clear" w:color="auto" w:fill="FFFFFF"/>
        <w:spacing w:after="0" w:line="360" w:lineRule="auto"/>
        <w:ind w:left="0"/>
        <w:jc w:val="both"/>
        <w:rPr>
          <w:rFonts w:ascii="Georgia" w:eastAsia="Times New Roman" w:hAnsi="Georgia" w:cs="Helvetica"/>
          <w:sz w:val="20"/>
          <w:szCs w:val="20"/>
        </w:rPr>
      </w:pPr>
      <w:r w:rsidRPr="000A236D">
        <w:rPr>
          <w:rFonts w:ascii="Georgia" w:eastAsia="Times New Roman" w:hAnsi="Georgia" w:cs="Helvetica"/>
          <w:sz w:val="20"/>
          <w:szCs w:val="20"/>
        </w:rPr>
        <w:t>16. Решенията, протоколите, удостоверенията и текущата кореспонденция на ОИК се подпечатват с печата им.</w:t>
      </w:r>
    </w:p>
    <w:p w:rsidR="004A4D5B" w:rsidRPr="000A236D" w:rsidRDefault="004A4D5B" w:rsidP="004A4D5B">
      <w:pPr>
        <w:pStyle w:val="a5"/>
        <w:shd w:val="clear" w:color="auto" w:fill="FFFFFF"/>
        <w:spacing w:after="0" w:line="360" w:lineRule="auto"/>
        <w:ind w:left="0"/>
        <w:jc w:val="both"/>
        <w:rPr>
          <w:rFonts w:ascii="Georgia" w:eastAsia="Times New Roman" w:hAnsi="Georgia" w:cs="Helvetica"/>
          <w:sz w:val="20"/>
          <w:szCs w:val="20"/>
        </w:rPr>
      </w:pPr>
      <w:r w:rsidRPr="000A236D">
        <w:rPr>
          <w:rFonts w:ascii="Georgia" w:eastAsia="Times New Roman" w:hAnsi="Georgia" w:cs="Helvetica"/>
          <w:sz w:val="20"/>
          <w:szCs w:val="20"/>
        </w:rPr>
        <w:t>17. На заседанията на комисията може да присъстват застъпници, представители на партии, коалиции/местни коалиции или представляващите инициативни комитети, които са регистрирали кандидати, наблюдатели и представители на средствата за масово осведомяване. Изказаните становища, мнения и възражения се записват в протокола.</w:t>
      </w:r>
    </w:p>
    <w:p w:rsidR="004A4D5B" w:rsidRPr="000A236D" w:rsidRDefault="004A4D5B" w:rsidP="004A4D5B">
      <w:pPr>
        <w:pStyle w:val="a5"/>
        <w:shd w:val="clear" w:color="auto" w:fill="FFFFFF"/>
        <w:spacing w:after="0" w:line="360" w:lineRule="auto"/>
        <w:ind w:left="0"/>
        <w:jc w:val="both"/>
        <w:rPr>
          <w:rFonts w:ascii="Georgia" w:eastAsia="Times New Roman" w:hAnsi="Georgia" w:cs="Helvetica"/>
          <w:sz w:val="20"/>
          <w:szCs w:val="20"/>
        </w:rPr>
      </w:pPr>
      <w:r w:rsidRPr="000A236D">
        <w:rPr>
          <w:rFonts w:ascii="Georgia" w:eastAsia="Times New Roman" w:hAnsi="Georgia" w:cs="Helvetica"/>
          <w:sz w:val="20"/>
          <w:szCs w:val="20"/>
        </w:rPr>
        <w:t>18. Общинската избирателна комисия поддържа интернет страница, на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rsidR="004A4D5B" w:rsidRPr="000A236D" w:rsidRDefault="004A4D5B" w:rsidP="004A4D5B">
      <w:pPr>
        <w:shd w:val="clear" w:color="auto" w:fill="FFFFFF"/>
        <w:spacing w:after="0" w:line="360" w:lineRule="auto"/>
        <w:ind w:firstLine="708"/>
        <w:rPr>
          <w:rFonts w:ascii="Georgia" w:eastAsia="Times New Roman" w:hAnsi="Georgia" w:cs="Helvetica"/>
          <w:sz w:val="20"/>
          <w:szCs w:val="20"/>
        </w:rPr>
      </w:pPr>
      <w:r w:rsidRPr="000A236D">
        <w:rPr>
          <w:rFonts w:ascii="Georgia" w:eastAsia="Times New Roman" w:hAnsi="Georgia" w:cs="Helvetica"/>
          <w:b/>
          <w:bCs/>
          <w:sz w:val="20"/>
          <w:szCs w:val="20"/>
        </w:rPr>
        <w:t>ІІ. Номерация на решенията:</w:t>
      </w:r>
    </w:p>
    <w:p w:rsidR="004A4D5B" w:rsidRPr="000A236D" w:rsidRDefault="004A4D5B" w:rsidP="004A4D5B">
      <w:pPr>
        <w:pStyle w:val="a5"/>
        <w:numPr>
          <w:ilvl w:val="0"/>
          <w:numId w:val="4"/>
        </w:numPr>
        <w:shd w:val="clear" w:color="auto" w:fill="FFFFFF"/>
        <w:tabs>
          <w:tab w:val="clear" w:pos="720"/>
          <w:tab w:val="num" w:pos="-1276"/>
        </w:tabs>
        <w:spacing w:after="0" w:line="360" w:lineRule="auto"/>
        <w:ind w:left="0" w:firstLine="0"/>
        <w:rPr>
          <w:rFonts w:ascii="Georgia" w:eastAsia="Times New Roman" w:hAnsi="Georgia" w:cs="Helvetica"/>
          <w:sz w:val="20"/>
          <w:szCs w:val="20"/>
        </w:rPr>
      </w:pPr>
      <w:r w:rsidRPr="000A236D">
        <w:rPr>
          <w:rFonts w:ascii="Georgia" w:eastAsia="Times New Roman" w:hAnsi="Georgia" w:cs="Helvetica"/>
          <w:sz w:val="20"/>
          <w:szCs w:val="20"/>
        </w:rPr>
        <w:t>Взетите от ОИК решения имат единна последователна номерация с арабски цифри и започва с №1.</w:t>
      </w:r>
    </w:p>
    <w:p w:rsidR="004A4D5B" w:rsidRPr="000A236D" w:rsidRDefault="004A4D5B" w:rsidP="004A4D5B">
      <w:pPr>
        <w:pStyle w:val="a5"/>
        <w:shd w:val="clear" w:color="auto" w:fill="FFFFFF"/>
        <w:spacing w:after="0" w:line="360" w:lineRule="auto"/>
        <w:ind w:left="0" w:firstLine="708"/>
        <w:rPr>
          <w:rFonts w:ascii="Georgia" w:eastAsia="Times New Roman" w:hAnsi="Georgia" w:cs="Helvetica"/>
          <w:sz w:val="20"/>
          <w:szCs w:val="20"/>
        </w:rPr>
      </w:pPr>
      <w:r w:rsidRPr="000A236D">
        <w:rPr>
          <w:rFonts w:ascii="Georgia" w:eastAsia="Times New Roman" w:hAnsi="Georgia" w:cs="Helvetica"/>
          <w:b/>
          <w:bCs/>
          <w:sz w:val="20"/>
          <w:szCs w:val="20"/>
        </w:rPr>
        <w:t>ІІІ. Обявяване на решенията на ОИК- Несебър:</w:t>
      </w:r>
    </w:p>
    <w:p w:rsidR="004A4D5B" w:rsidRPr="000A236D" w:rsidRDefault="004A4D5B" w:rsidP="004A4D5B">
      <w:pPr>
        <w:numPr>
          <w:ilvl w:val="0"/>
          <w:numId w:val="5"/>
        </w:numPr>
        <w:shd w:val="clear" w:color="auto" w:fill="FFFFFF"/>
        <w:spacing w:after="0" w:line="360" w:lineRule="auto"/>
        <w:ind w:left="0" w:firstLine="0"/>
        <w:jc w:val="both"/>
        <w:rPr>
          <w:rFonts w:ascii="Georgia" w:eastAsia="Times New Roman" w:hAnsi="Georgia" w:cs="Helvetica"/>
          <w:sz w:val="20"/>
          <w:szCs w:val="20"/>
        </w:rPr>
      </w:pPr>
      <w:r w:rsidRPr="000A236D">
        <w:rPr>
          <w:rFonts w:ascii="Georgia" w:eastAsia="Times New Roman" w:hAnsi="Georgia" w:cs="Helvetica"/>
          <w:sz w:val="20"/>
          <w:szCs w:val="20"/>
        </w:rPr>
        <w:t xml:space="preserve">Общинската избирателна комисия обявява решенията си незабавно след приемането им чрез поставяне на общодостъпно място в сградата, в която се помещава, и чрез публикуване на интернет страницата си. </w:t>
      </w:r>
    </w:p>
    <w:p w:rsidR="004A4D5B" w:rsidRPr="000A236D" w:rsidRDefault="004A4D5B" w:rsidP="004A4D5B">
      <w:pPr>
        <w:numPr>
          <w:ilvl w:val="0"/>
          <w:numId w:val="5"/>
        </w:numPr>
        <w:shd w:val="clear" w:color="auto" w:fill="FFFFFF"/>
        <w:spacing w:after="0" w:line="360" w:lineRule="auto"/>
        <w:ind w:left="0" w:firstLine="0"/>
        <w:jc w:val="both"/>
        <w:rPr>
          <w:rFonts w:ascii="Georgia" w:eastAsia="Times New Roman" w:hAnsi="Georgia" w:cs="Helvetica"/>
          <w:sz w:val="20"/>
          <w:szCs w:val="20"/>
        </w:rPr>
      </w:pPr>
      <w:r w:rsidRPr="000A236D">
        <w:rPr>
          <w:rFonts w:ascii="Georgia" w:eastAsia="Times New Roman" w:hAnsi="Georgia" w:cs="Helvetica"/>
          <w:sz w:val="20"/>
          <w:szCs w:val="20"/>
        </w:rPr>
        <w:t xml:space="preserve">Сградата и мястото за обявяване на решенията, определено с настоящото решение се оформя по начин, показващ предназначението му. </w:t>
      </w:r>
    </w:p>
    <w:p w:rsidR="004A4D5B" w:rsidRPr="000A236D" w:rsidRDefault="004A4D5B" w:rsidP="004A4D5B">
      <w:pPr>
        <w:numPr>
          <w:ilvl w:val="0"/>
          <w:numId w:val="5"/>
        </w:numPr>
        <w:shd w:val="clear" w:color="auto" w:fill="FFFFFF"/>
        <w:spacing w:after="0" w:line="360" w:lineRule="auto"/>
        <w:ind w:left="0" w:firstLine="0"/>
        <w:jc w:val="both"/>
        <w:rPr>
          <w:rFonts w:ascii="Georgia" w:eastAsia="Times New Roman" w:hAnsi="Georgia" w:cs="Helvetica"/>
          <w:sz w:val="20"/>
          <w:szCs w:val="20"/>
        </w:rPr>
      </w:pPr>
      <w:r w:rsidRPr="000A236D">
        <w:rPr>
          <w:rFonts w:ascii="Georgia" w:eastAsia="Times New Roman" w:hAnsi="Georgia" w:cs="Helvetica"/>
          <w:sz w:val="20"/>
          <w:szCs w:val="20"/>
        </w:rPr>
        <w:t xml:space="preserve">На екземплярите от решенията, които се обявяват, се отбелязват датата и часът на поставянето им на общодостъпното място и се подписват от двама членове на комисията, излъчени от различни партии и коалиции. </w:t>
      </w:r>
    </w:p>
    <w:p w:rsidR="004A4D5B" w:rsidRPr="000A236D" w:rsidRDefault="004A4D5B" w:rsidP="004A4D5B">
      <w:pPr>
        <w:numPr>
          <w:ilvl w:val="0"/>
          <w:numId w:val="5"/>
        </w:numPr>
        <w:shd w:val="clear" w:color="auto" w:fill="FFFFFF"/>
        <w:spacing w:after="0" w:line="360" w:lineRule="auto"/>
        <w:ind w:left="0" w:firstLine="0"/>
        <w:jc w:val="both"/>
        <w:rPr>
          <w:rFonts w:ascii="Georgia" w:eastAsia="Times New Roman" w:hAnsi="Georgia" w:cs="Helvetica"/>
          <w:sz w:val="20"/>
          <w:szCs w:val="20"/>
        </w:rPr>
      </w:pPr>
      <w:r w:rsidRPr="000A236D">
        <w:rPr>
          <w:rFonts w:ascii="Georgia" w:eastAsia="Times New Roman" w:hAnsi="Georgia" w:cs="Helvetica"/>
          <w:sz w:val="20"/>
          <w:szCs w:val="20"/>
        </w:rPr>
        <w:t>Екземплярите от обявените решения се свалят не по-рано от три дни от поставянето им на общодостъпното място и се съхраняват в архива на комисията. Върху екземпляра се отбелязват датата и часът на свалянето и той се подписва от двама членове на комисията от различни партии и коалиции.</w:t>
      </w:r>
    </w:p>
    <w:p w:rsidR="004A4D5B" w:rsidRPr="000A236D" w:rsidRDefault="004A4D5B" w:rsidP="004A4D5B">
      <w:pPr>
        <w:numPr>
          <w:ilvl w:val="0"/>
          <w:numId w:val="5"/>
        </w:numPr>
        <w:shd w:val="clear" w:color="auto" w:fill="FFFFFF"/>
        <w:spacing w:after="0" w:line="360" w:lineRule="auto"/>
        <w:ind w:left="0" w:firstLine="0"/>
        <w:jc w:val="both"/>
        <w:rPr>
          <w:rFonts w:ascii="Georgia" w:eastAsia="Times New Roman" w:hAnsi="Georgia" w:cs="Helvetica"/>
          <w:sz w:val="20"/>
          <w:szCs w:val="20"/>
        </w:rPr>
      </w:pPr>
      <w:r w:rsidRPr="000A236D">
        <w:rPr>
          <w:rFonts w:ascii="Georgia" w:eastAsia="Times New Roman" w:hAnsi="Georgia" w:cs="Helvetica"/>
          <w:sz w:val="20"/>
          <w:szCs w:val="20"/>
        </w:rPr>
        <w:lastRenderedPageBreak/>
        <w:t>Решението може да се обжалва пред Централната избирателна комисия по реда на чл.88 от ИК в срок три дни от обявяването му.</w:t>
      </w:r>
    </w:p>
    <w:p w:rsidR="004A4D5B" w:rsidRPr="000A236D" w:rsidRDefault="004A4D5B" w:rsidP="004A4D5B">
      <w:pPr>
        <w:numPr>
          <w:ilvl w:val="0"/>
          <w:numId w:val="5"/>
        </w:numPr>
        <w:shd w:val="clear" w:color="auto" w:fill="FFFFFF"/>
        <w:spacing w:after="0" w:line="360" w:lineRule="auto"/>
        <w:ind w:left="0" w:firstLine="0"/>
        <w:jc w:val="both"/>
        <w:rPr>
          <w:rFonts w:ascii="Georgia" w:eastAsia="Times New Roman" w:hAnsi="Georgia" w:cs="Helvetica"/>
          <w:sz w:val="20"/>
          <w:szCs w:val="20"/>
        </w:rPr>
      </w:pPr>
      <w:r w:rsidRPr="000A236D">
        <w:rPr>
          <w:rFonts w:ascii="Georgia" w:eastAsia="Times New Roman" w:hAnsi="Georgia" w:cs="Helvetica"/>
          <w:sz w:val="20"/>
          <w:szCs w:val="20"/>
        </w:rPr>
        <w:t>Препис от решението да се изложи на информационното табло на Общинска избирателна комисия – Несебър и да се публикува на интернет страницата.</w:t>
      </w:r>
    </w:p>
    <w:p w:rsidR="004A4D5B" w:rsidRDefault="004A4D5B" w:rsidP="004A4D5B">
      <w:pPr>
        <w:shd w:val="clear" w:color="auto" w:fill="FFFFFF"/>
        <w:spacing w:after="0" w:line="360" w:lineRule="auto"/>
        <w:ind w:firstLine="708"/>
        <w:jc w:val="both"/>
        <w:rPr>
          <w:rFonts w:ascii="Georgia" w:eastAsia="Times New Roman" w:hAnsi="Georgia" w:cs="Helvetica"/>
          <w:sz w:val="20"/>
          <w:szCs w:val="20"/>
        </w:rPr>
      </w:pPr>
    </w:p>
    <w:p w:rsidR="004A4D5B" w:rsidRPr="000A236D" w:rsidRDefault="004A4D5B" w:rsidP="004A4D5B">
      <w:pPr>
        <w:shd w:val="clear" w:color="auto" w:fill="FFFFFF"/>
        <w:spacing w:after="0" w:line="360" w:lineRule="auto"/>
        <w:ind w:firstLine="708"/>
        <w:jc w:val="both"/>
        <w:rPr>
          <w:rFonts w:ascii="Georgia" w:eastAsia="Times New Roman" w:hAnsi="Georgia" w:cs="Helvetica"/>
          <w:sz w:val="20"/>
          <w:szCs w:val="20"/>
        </w:rPr>
      </w:pPr>
      <w:r w:rsidRPr="000A236D">
        <w:rPr>
          <w:rFonts w:ascii="Georgia" w:eastAsia="Times New Roman" w:hAnsi="Georgia" w:cs="Helvetica"/>
          <w:sz w:val="20"/>
          <w:szCs w:val="20"/>
        </w:rPr>
        <w:t>Решението може да се обжалва пред Централната избирателна комисия по реда на чл.88 от ИК в срок три дни от обявяването му.</w:t>
      </w:r>
    </w:p>
    <w:p w:rsidR="004A4D5B" w:rsidRDefault="004A4D5B" w:rsidP="004A4D5B">
      <w:pPr>
        <w:shd w:val="clear" w:color="auto" w:fill="FFFFFF"/>
        <w:spacing w:after="0" w:line="360" w:lineRule="auto"/>
        <w:ind w:firstLine="708"/>
        <w:jc w:val="both"/>
        <w:rPr>
          <w:rFonts w:ascii="Georgia" w:eastAsia="Times New Roman" w:hAnsi="Georgia" w:cs="Helvetica"/>
          <w:sz w:val="20"/>
          <w:szCs w:val="20"/>
        </w:rPr>
      </w:pPr>
    </w:p>
    <w:p w:rsidR="004A4D5B" w:rsidRPr="000A236D" w:rsidRDefault="004A4D5B" w:rsidP="004A4D5B">
      <w:pPr>
        <w:shd w:val="clear" w:color="auto" w:fill="FFFFFF"/>
        <w:spacing w:after="0" w:line="360" w:lineRule="auto"/>
        <w:ind w:firstLine="708"/>
        <w:jc w:val="both"/>
        <w:rPr>
          <w:rFonts w:ascii="Georgia" w:eastAsia="Times New Roman" w:hAnsi="Georgia" w:cs="Helvetica"/>
          <w:sz w:val="20"/>
          <w:szCs w:val="20"/>
        </w:rPr>
      </w:pPr>
      <w:r w:rsidRPr="000A236D">
        <w:rPr>
          <w:rFonts w:ascii="Georgia" w:eastAsia="Times New Roman" w:hAnsi="Georgia" w:cs="Helvetica"/>
          <w:sz w:val="20"/>
          <w:szCs w:val="20"/>
        </w:rPr>
        <w:t>Препис от решението да се изложи на информационното табло на Общинска избирателна комисия – Несебър и да се публикува на интернет страницата й.</w:t>
      </w:r>
    </w:p>
    <w:p w:rsidR="006328AC" w:rsidRPr="000A236D" w:rsidRDefault="006328AC" w:rsidP="00E668F4">
      <w:pPr>
        <w:shd w:val="clear" w:color="auto" w:fill="FFFFFF"/>
        <w:spacing w:after="0" w:line="360" w:lineRule="auto"/>
        <w:ind w:right="-14"/>
        <w:jc w:val="both"/>
        <w:rPr>
          <w:rFonts w:ascii="Georgia" w:eastAsia="Times New Roman" w:hAnsi="Georgia" w:cs="Helvetica"/>
          <w:sz w:val="20"/>
          <w:szCs w:val="20"/>
        </w:rPr>
      </w:pPr>
    </w:p>
    <w:p w:rsidR="006328AC" w:rsidRPr="002642EC" w:rsidRDefault="006328AC" w:rsidP="004C70CF">
      <w:pPr>
        <w:pStyle w:val="a3"/>
        <w:spacing w:before="0" w:beforeAutospacing="0" w:after="0" w:afterAutospacing="0" w:line="360" w:lineRule="auto"/>
        <w:rPr>
          <w:rStyle w:val="a4"/>
          <w:rFonts w:ascii="Georgia" w:hAnsi="Georgia"/>
          <w:sz w:val="20"/>
          <w:szCs w:val="20"/>
        </w:rPr>
      </w:pPr>
    </w:p>
    <w:p w:rsidR="00070B14" w:rsidRPr="002642EC" w:rsidRDefault="00070B14" w:rsidP="00B81F4C">
      <w:pPr>
        <w:spacing w:after="0" w:line="360" w:lineRule="auto"/>
        <w:ind w:right="260"/>
        <w:jc w:val="both"/>
        <w:rPr>
          <w:rFonts w:ascii="Georgia" w:hAnsi="Georgia" w:cs="Times New Roman"/>
          <w:b/>
          <w:sz w:val="20"/>
          <w:szCs w:val="20"/>
        </w:rPr>
      </w:pPr>
    </w:p>
    <w:p w:rsidR="009C6C82" w:rsidRPr="002642EC" w:rsidRDefault="009C6C82" w:rsidP="00B81F4C">
      <w:pPr>
        <w:spacing w:after="0" w:line="360" w:lineRule="auto"/>
        <w:ind w:right="260"/>
        <w:jc w:val="both"/>
        <w:rPr>
          <w:rFonts w:ascii="Georgia" w:hAnsi="Georgia" w:cs="Times New Roman"/>
          <w:b/>
          <w:sz w:val="20"/>
          <w:szCs w:val="20"/>
        </w:rPr>
      </w:pPr>
    </w:p>
    <w:p w:rsidR="00070B14" w:rsidRPr="002642EC" w:rsidRDefault="002642EC" w:rsidP="00B81F4C">
      <w:pPr>
        <w:spacing w:after="0" w:line="360" w:lineRule="auto"/>
        <w:ind w:right="260"/>
        <w:jc w:val="both"/>
        <w:rPr>
          <w:rFonts w:ascii="Georgia" w:hAnsi="Georgia" w:cs="Times New Roman"/>
          <w:b/>
          <w:sz w:val="20"/>
          <w:szCs w:val="20"/>
        </w:rPr>
      </w:pPr>
      <w:r>
        <w:rPr>
          <w:rFonts w:ascii="Georgia" w:hAnsi="Georgia" w:cs="Times New Roman"/>
          <w:b/>
          <w:sz w:val="20"/>
          <w:szCs w:val="20"/>
        </w:rPr>
        <w:t xml:space="preserve">ЗА </w:t>
      </w:r>
      <w:r w:rsidR="00070B14" w:rsidRPr="002642EC">
        <w:rPr>
          <w:rFonts w:ascii="Georgia" w:hAnsi="Georgia" w:cs="Times New Roman"/>
          <w:b/>
          <w:sz w:val="20"/>
          <w:szCs w:val="20"/>
        </w:rPr>
        <w:t>ПРЕДСЕДАТЕЛ:_______________</w:t>
      </w:r>
      <w:r w:rsidR="00070B14" w:rsidRPr="002642EC">
        <w:rPr>
          <w:rFonts w:ascii="Georgia" w:hAnsi="Georgia" w:cs="Times New Roman"/>
          <w:b/>
          <w:sz w:val="20"/>
          <w:szCs w:val="20"/>
        </w:rPr>
        <w:tab/>
      </w:r>
      <w:r w:rsidR="00070B14" w:rsidRPr="002642EC">
        <w:rPr>
          <w:rFonts w:ascii="Georgia" w:hAnsi="Georgia" w:cs="Times New Roman"/>
          <w:b/>
          <w:sz w:val="20"/>
          <w:szCs w:val="20"/>
        </w:rPr>
        <w:tab/>
        <w:t>СЕКРЕТАР: __________________</w:t>
      </w:r>
    </w:p>
    <w:p w:rsidR="00070B14" w:rsidRPr="002642EC" w:rsidRDefault="00070B14" w:rsidP="00B81F4C">
      <w:pPr>
        <w:spacing w:after="0" w:line="360" w:lineRule="auto"/>
        <w:ind w:left="284" w:right="260"/>
        <w:jc w:val="both"/>
        <w:rPr>
          <w:rFonts w:ascii="Georgia" w:hAnsi="Georgia" w:cs="Times New Roman"/>
          <w:b/>
          <w:sz w:val="20"/>
          <w:szCs w:val="20"/>
          <w:lang w:val="en-US"/>
        </w:rPr>
      </w:pPr>
      <w:r w:rsidRPr="002642EC">
        <w:rPr>
          <w:rFonts w:ascii="Georgia" w:hAnsi="Georgia" w:cs="Times New Roman"/>
          <w:b/>
          <w:sz w:val="20"/>
          <w:szCs w:val="20"/>
        </w:rPr>
        <w:tab/>
      </w:r>
      <w:r w:rsidRPr="002642EC">
        <w:rPr>
          <w:rFonts w:ascii="Georgia" w:hAnsi="Georgia" w:cs="Times New Roman"/>
          <w:b/>
          <w:sz w:val="20"/>
          <w:szCs w:val="20"/>
        </w:rPr>
        <w:tab/>
      </w:r>
      <w:r w:rsidR="002642EC">
        <w:rPr>
          <w:rFonts w:ascii="Georgia" w:hAnsi="Georgia" w:cs="Times New Roman"/>
          <w:b/>
          <w:sz w:val="20"/>
          <w:szCs w:val="20"/>
        </w:rPr>
        <w:tab/>
        <w:t>Виктория Теоклиева</w:t>
      </w:r>
      <w:r w:rsidRPr="002642EC">
        <w:rPr>
          <w:rFonts w:ascii="Georgia" w:hAnsi="Georgia" w:cs="Times New Roman"/>
          <w:b/>
          <w:sz w:val="20"/>
          <w:szCs w:val="20"/>
        </w:rPr>
        <w:tab/>
      </w:r>
      <w:r w:rsidRPr="002642EC">
        <w:rPr>
          <w:rFonts w:ascii="Georgia" w:hAnsi="Georgia" w:cs="Times New Roman"/>
          <w:b/>
          <w:sz w:val="20"/>
          <w:szCs w:val="20"/>
        </w:rPr>
        <w:tab/>
      </w:r>
      <w:r w:rsidRPr="002642EC">
        <w:rPr>
          <w:rFonts w:ascii="Georgia" w:hAnsi="Georgia" w:cs="Times New Roman"/>
          <w:b/>
          <w:sz w:val="20"/>
          <w:szCs w:val="20"/>
          <w:lang w:val="en-US"/>
        </w:rPr>
        <w:tab/>
      </w:r>
      <w:r w:rsidR="002642EC">
        <w:rPr>
          <w:rFonts w:ascii="Georgia" w:hAnsi="Georgia" w:cs="Times New Roman"/>
          <w:b/>
          <w:sz w:val="20"/>
          <w:szCs w:val="20"/>
        </w:rPr>
        <w:t>Веселин Радев</w:t>
      </w:r>
    </w:p>
    <w:p w:rsidR="00070B14" w:rsidRPr="002642EC" w:rsidRDefault="00070B14" w:rsidP="00B81F4C">
      <w:pPr>
        <w:spacing w:after="0" w:line="360" w:lineRule="auto"/>
        <w:ind w:right="260"/>
        <w:jc w:val="both"/>
        <w:rPr>
          <w:rFonts w:ascii="Georgia" w:hAnsi="Georgia" w:cs="Times New Roman"/>
          <w:b/>
          <w:sz w:val="20"/>
          <w:szCs w:val="20"/>
        </w:rPr>
      </w:pPr>
    </w:p>
    <w:p w:rsidR="00CC1DFF" w:rsidRDefault="00CC1DFF" w:rsidP="00B81F4C">
      <w:pPr>
        <w:spacing w:after="0" w:line="360" w:lineRule="auto"/>
        <w:ind w:right="260"/>
        <w:jc w:val="both"/>
        <w:rPr>
          <w:rFonts w:ascii="Georgia" w:hAnsi="Georgia" w:cs="Times New Roman"/>
          <w:b/>
          <w:sz w:val="20"/>
          <w:szCs w:val="20"/>
        </w:rPr>
      </w:pPr>
    </w:p>
    <w:p w:rsidR="006328AC" w:rsidRDefault="006328AC" w:rsidP="00B81F4C">
      <w:pPr>
        <w:spacing w:after="0" w:line="360" w:lineRule="auto"/>
        <w:ind w:right="260"/>
        <w:jc w:val="both"/>
        <w:rPr>
          <w:rFonts w:ascii="Georgia" w:hAnsi="Georgia" w:cs="Times New Roman"/>
          <w:b/>
          <w:sz w:val="20"/>
          <w:szCs w:val="20"/>
        </w:rPr>
      </w:pPr>
    </w:p>
    <w:p w:rsidR="006328AC" w:rsidRPr="002642EC" w:rsidRDefault="006328AC" w:rsidP="00B81F4C">
      <w:pPr>
        <w:spacing w:after="0" w:line="360" w:lineRule="auto"/>
        <w:ind w:right="260"/>
        <w:jc w:val="both"/>
        <w:rPr>
          <w:rFonts w:ascii="Georgia" w:hAnsi="Georgia" w:cs="Times New Roman"/>
          <w:b/>
          <w:sz w:val="20"/>
          <w:szCs w:val="20"/>
        </w:rPr>
      </w:pPr>
    </w:p>
    <w:p w:rsidR="00CC1DFF" w:rsidRPr="002642EC" w:rsidRDefault="00CC1DFF" w:rsidP="006328AC">
      <w:pPr>
        <w:spacing w:after="0" w:line="360" w:lineRule="auto"/>
        <w:ind w:hanging="142"/>
        <w:jc w:val="center"/>
        <w:rPr>
          <w:rFonts w:ascii="Georgia" w:hAnsi="Georgia" w:cs="Times New Roman"/>
          <w:i/>
          <w:sz w:val="18"/>
          <w:szCs w:val="18"/>
        </w:rPr>
      </w:pPr>
      <w:r w:rsidRPr="002642EC">
        <w:rPr>
          <w:rFonts w:ascii="Georgia" w:hAnsi="Georgia" w:cs="Times New Roman"/>
          <w:i/>
          <w:sz w:val="18"/>
          <w:szCs w:val="18"/>
        </w:rPr>
        <w:t>Решението се постави на таблото за</w:t>
      </w:r>
      <w:r w:rsidR="002642EC">
        <w:rPr>
          <w:rFonts w:ascii="Georgia" w:hAnsi="Georgia" w:cs="Times New Roman"/>
          <w:i/>
          <w:sz w:val="18"/>
          <w:szCs w:val="18"/>
        </w:rPr>
        <w:t xml:space="preserve"> съобщения на ОИК – Несебър на 0</w:t>
      </w:r>
      <w:r w:rsidRPr="002642EC">
        <w:rPr>
          <w:rFonts w:ascii="Georgia" w:hAnsi="Georgia" w:cs="Times New Roman"/>
          <w:i/>
          <w:sz w:val="18"/>
          <w:szCs w:val="18"/>
        </w:rPr>
        <w:t>9.0</w:t>
      </w:r>
      <w:r w:rsidR="002642EC">
        <w:rPr>
          <w:rFonts w:ascii="Georgia" w:hAnsi="Georgia" w:cs="Times New Roman"/>
          <w:i/>
          <w:sz w:val="18"/>
          <w:szCs w:val="18"/>
        </w:rPr>
        <w:t>9</w:t>
      </w:r>
      <w:r w:rsidRPr="002642EC">
        <w:rPr>
          <w:rFonts w:ascii="Georgia" w:hAnsi="Georgia" w:cs="Times New Roman"/>
          <w:i/>
          <w:sz w:val="18"/>
          <w:szCs w:val="18"/>
        </w:rPr>
        <w:t xml:space="preserve">.2023 година в </w:t>
      </w:r>
      <w:r w:rsidR="002642EC">
        <w:rPr>
          <w:rFonts w:ascii="Georgia" w:hAnsi="Georgia" w:cs="Times New Roman"/>
          <w:i/>
          <w:sz w:val="18"/>
          <w:szCs w:val="18"/>
        </w:rPr>
        <w:t>...................</w:t>
      </w:r>
      <w:r w:rsidRPr="002642EC">
        <w:rPr>
          <w:rFonts w:ascii="Georgia" w:hAnsi="Georgia" w:cs="Times New Roman"/>
          <w:i/>
          <w:sz w:val="18"/>
          <w:szCs w:val="18"/>
        </w:rPr>
        <w:t xml:space="preserve"> часа.</w:t>
      </w:r>
    </w:p>
    <w:p w:rsidR="006328AC" w:rsidRPr="002642EC" w:rsidRDefault="006328AC" w:rsidP="00CC1DFF">
      <w:pPr>
        <w:spacing w:after="0" w:line="360" w:lineRule="auto"/>
        <w:jc w:val="center"/>
        <w:rPr>
          <w:rFonts w:ascii="Georgia" w:hAnsi="Georgia" w:cs="Times New Roman"/>
          <w:b/>
          <w:i/>
          <w:sz w:val="20"/>
          <w:szCs w:val="20"/>
        </w:rPr>
      </w:pPr>
    </w:p>
    <w:p w:rsidR="00CC1DFF" w:rsidRPr="002642EC" w:rsidRDefault="00CC1DFF" w:rsidP="00CC1DFF">
      <w:pPr>
        <w:spacing w:after="0" w:line="360" w:lineRule="auto"/>
        <w:jc w:val="center"/>
        <w:rPr>
          <w:rFonts w:ascii="Georgia" w:hAnsi="Georgia" w:cs="Times New Roman"/>
          <w:b/>
          <w:i/>
          <w:sz w:val="16"/>
          <w:szCs w:val="16"/>
        </w:rPr>
      </w:pPr>
      <w:r w:rsidRPr="002642EC">
        <w:rPr>
          <w:rFonts w:ascii="Georgia" w:hAnsi="Georgia" w:cs="Times New Roman"/>
          <w:b/>
          <w:i/>
          <w:sz w:val="16"/>
          <w:szCs w:val="16"/>
        </w:rPr>
        <w:t>ЧЛЕН ОИК - НЕСЕБЪР:__________________</w:t>
      </w:r>
      <w:r w:rsidRPr="002642EC">
        <w:rPr>
          <w:rFonts w:ascii="Georgia" w:hAnsi="Georgia" w:cs="Times New Roman"/>
          <w:b/>
          <w:i/>
          <w:sz w:val="16"/>
          <w:szCs w:val="16"/>
        </w:rPr>
        <w:tab/>
      </w:r>
      <w:r w:rsidRPr="002642EC">
        <w:rPr>
          <w:rFonts w:ascii="Georgia" w:hAnsi="Georgia" w:cs="Times New Roman"/>
          <w:b/>
          <w:i/>
          <w:sz w:val="16"/>
          <w:szCs w:val="16"/>
        </w:rPr>
        <w:tab/>
        <w:t>ЧЛЕН ОИК - НЕСЕБЪР:______________________</w:t>
      </w:r>
    </w:p>
    <w:p w:rsidR="00CC1DFF" w:rsidRPr="002642EC" w:rsidRDefault="00CC1DFF" w:rsidP="00CC1DFF">
      <w:pPr>
        <w:spacing w:after="0" w:line="360" w:lineRule="auto"/>
        <w:jc w:val="center"/>
        <w:rPr>
          <w:rFonts w:ascii="Georgia" w:hAnsi="Georgia" w:cs="Times New Roman"/>
          <w:i/>
          <w:sz w:val="16"/>
          <w:szCs w:val="16"/>
        </w:rPr>
      </w:pPr>
    </w:p>
    <w:p w:rsidR="002642EC" w:rsidRDefault="002642EC" w:rsidP="00CC1DFF">
      <w:pPr>
        <w:spacing w:after="0" w:line="360" w:lineRule="auto"/>
        <w:ind w:firstLine="708"/>
        <w:jc w:val="both"/>
        <w:rPr>
          <w:rFonts w:ascii="Georgia" w:hAnsi="Georgia" w:cs="Times New Roman"/>
          <w:i/>
          <w:sz w:val="16"/>
          <w:szCs w:val="16"/>
        </w:rPr>
      </w:pPr>
    </w:p>
    <w:p w:rsidR="00CC1DFF" w:rsidRPr="002642EC" w:rsidRDefault="00CC1DFF" w:rsidP="00CC1DFF">
      <w:pPr>
        <w:spacing w:after="0" w:line="360" w:lineRule="auto"/>
        <w:ind w:firstLine="708"/>
        <w:jc w:val="both"/>
        <w:rPr>
          <w:rFonts w:ascii="Georgia" w:hAnsi="Georgia" w:cs="Times New Roman"/>
          <w:i/>
          <w:sz w:val="16"/>
          <w:szCs w:val="16"/>
        </w:rPr>
      </w:pPr>
      <w:r w:rsidRPr="002642EC">
        <w:rPr>
          <w:rFonts w:ascii="Georgia" w:hAnsi="Georgia" w:cs="Times New Roman"/>
          <w:i/>
          <w:sz w:val="16"/>
          <w:szCs w:val="16"/>
        </w:rPr>
        <w:t>Решението е свалено от таблото на ………………….2023 година в ………….. часа.</w:t>
      </w:r>
    </w:p>
    <w:p w:rsidR="00CC1DFF" w:rsidRPr="002642EC" w:rsidRDefault="00CC1DFF" w:rsidP="00CC1DFF">
      <w:pPr>
        <w:spacing w:after="0" w:line="360" w:lineRule="auto"/>
        <w:jc w:val="center"/>
        <w:rPr>
          <w:rFonts w:ascii="Georgia" w:hAnsi="Georgia" w:cs="Times New Roman"/>
          <w:b/>
          <w:i/>
          <w:sz w:val="16"/>
          <w:szCs w:val="16"/>
        </w:rPr>
      </w:pPr>
    </w:p>
    <w:p w:rsidR="00CC1DFF" w:rsidRPr="002642EC" w:rsidRDefault="00CC1DFF" w:rsidP="00CC1DFF">
      <w:pPr>
        <w:spacing w:after="0" w:line="360" w:lineRule="auto"/>
        <w:jc w:val="center"/>
        <w:rPr>
          <w:rFonts w:ascii="Georgia" w:hAnsi="Georgia" w:cs="Times New Roman"/>
          <w:sz w:val="16"/>
          <w:szCs w:val="16"/>
        </w:rPr>
      </w:pPr>
      <w:r w:rsidRPr="002642EC">
        <w:rPr>
          <w:rFonts w:ascii="Georgia" w:hAnsi="Georgia" w:cs="Times New Roman"/>
          <w:b/>
          <w:i/>
          <w:sz w:val="16"/>
          <w:szCs w:val="16"/>
        </w:rPr>
        <w:t>ЧЛЕН ОИК - НЕСЕБЪР:__________________</w:t>
      </w:r>
      <w:r w:rsidRPr="002642EC">
        <w:rPr>
          <w:rFonts w:ascii="Georgia" w:hAnsi="Georgia" w:cs="Times New Roman"/>
          <w:b/>
          <w:i/>
          <w:sz w:val="16"/>
          <w:szCs w:val="16"/>
        </w:rPr>
        <w:tab/>
      </w:r>
      <w:r w:rsidRPr="002642EC">
        <w:rPr>
          <w:rFonts w:ascii="Georgia" w:hAnsi="Georgia" w:cs="Times New Roman"/>
          <w:b/>
          <w:i/>
          <w:sz w:val="16"/>
          <w:szCs w:val="16"/>
        </w:rPr>
        <w:tab/>
        <w:t>ЧЛЕН ОИК - НЕСЕБЪР:______________________</w:t>
      </w:r>
      <w:r w:rsidRPr="002642EC">
        <w:rPr>
          <w:rFonts w:ascii="Georgia" w:hAnsi="Georgia" w:cs="Times New Roman"/>
          <w:sz w:val="16"/>
          <w:szCs w:val="16"/>
        </w:rPr>
        <w:t xml:space="preserve"> </w:t>
      </w:r>
    </w:p>
    <w:p w:rsidR="009C6C82" w:rsidRPr="002642EC" w:rsidRDefault="009C6C82" w:rsidP="00B81F4C">
      <w:pPr>
        <w:spacing w:after="0" w:line="360" w:lineRule="auto"/>
        <w:ind w:right="260"/>
        <w:jc w:val="both"/>
        <w:rPr>
          <w:rFonts w:ascii="Georgia" w:hAnsi="Georgia" w:cs="Times New Roman"/>
          <w:b/>
          <w:sz w:val="16"/>
          <w:szCs w:val="16"/>
        </w:rPr>
      </w:pPr>
    </w:p>
    <w:sectPr w:rsidR="009C6C82" w:rsidRPr="002642EC" w:rsidSect="00697111">
      <w:footerReference w:type="default" r:id="rId9"/>
      <w:headerReference w:type="first" r:id="rId10"/>
      <w:footerReference w:type="first" r:id="rId11"/>
      <w:pgSz w:w="11906" w:h="16838"/>
      <w:pgMar w:top="990" w:right="707" w:bottom="90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982" w:rsidRDefault="00926982" w:rsidP="002F1F99">
      <w:pPr>
        <w:spacing w:after="0" w:line="240" w:lineRule="auto"/>
      </w:pPr>
      <w:r>
        <w:separator/>
      </w:r>
    </w:p>
  </w:endnote>
  <w:endnote w:type="continuationSeparator" w:id="0">
    <w:p w:rsidR="00926982" w:rsidRDefault="00926982" w:rsidP="002F1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49412061"/>
      <w:docPartObj>
        <w:docPartGallery w:val="Page Numbers (Bottom of Page)"/>
        <w:docPartUnique/>
      </w:docPartObj>
    </w:sdtPr>
    <w:sdtEndPr/>
    <w:sdtContent>
      <w:sdt>
        <w:sdtPr>
          <w:rPr>
            <w:rFonts w:ascii="Times New Roman" w:hAnsi="Times New Roman" w:cs="Times New Roman"/>
          </w:rPr>
          <w:id w:val="144711877"/>
          <w:docPartObj>
            <w:docPartGallery w:val="Page Numbers (Top of Page)"/>
            <w:docPartUnique/>
          </w:docPartObj>
        </w:sdtPr>
        <w:sdtEndPr/>
        <w:sdtContent>
          <w:p w:rsidR="000B6485" w:rsidRPr="000B6485" w:rsidRDefault="000B6485">
            <w:pPr>
              <w:pStyle w:val="a8"/>
              <w:jc w:val="right"/>
              <w:rPr>
                <w:rFonts w:ascii="Times New Roman" w:hAnsi="Times New Roman" w:cs="Times New Roman"/>
              </w:rPr>
            </w:pPr>
            <w:r w:rsidRPr="000B6485">
              <w:rPr>
                <w:rFonts w:ascii="Times New Roman" w:hAnsi="Times New Roman" w:cs="Times New Roman"/>
              </w:rPr>
              <w:t>стр.</w:t>
            </w:r>
            <w:r w:rsidRPr="000B6485">
              <w:rPr>
                <w:rFonts w:ascii="Times New Roman" w:hAnsi="Times New Roman" w:cs="Times New Roman"/>
                <w:b/>
                <w:bCs/>
                <w:sz w:val="24"/>
                <w:szCs w:val="24"/>
              </w:rPr>
              <w:fldChar w:fldCharType="begin"/>
            </w:r>
            <w:r w:rsidRPr="000B6485">
              <w:rPr>
                <w:rFonts w:ascii="Times New Roman" w:hAnsi="Times New Roman" w:cs="Times New Roman"/>
                <w:b/>
                <w:bCs/>
                <w:sz w:val="24"/>
                <w:szCs w:val="24"/>
              </w:rPr>
              <w:instrText xml:space="preserve"> PAGE </w:instrText>
            </w:r>
            <w:r w:rsidRPr="000B6485">
              <w:rPr>
                <w:rFonts w:ascii="Times New Roman" w:hAnsi="Times New Roman" w:cs="Times New Roman"/>
                <w:b/>
                <w:bCs/>
                <w:sz w:val="24"/>
                <w:szCs w:val="24"/>
              </w:rPr>
              <w:fldChar w:fldCharType="separate"/>
            </w:r>
            <w:r w:rsidR="00D3551A">
              <w:rPr>
                <w:rFonts w:ascii="Times New Roman" w:hAnsi="Times New Roman" w:cs="Times New Roman"/>
                <w:b/>
                <w:bCs/>
                <w:noProof/>
                <w:sz w:val="24"/>
                <w:szCs w:val="24"/>
              </w:rPr>
              <w:t>3</w:t>
            </w:r>
            <w:r w:rsidRPr="000B6485">
              <w:rPr>
                <w:rFonts w:ascii="Times New Roman" w:hAnsi="Times New Roman" w:cs="Times New Roman"/>
                <w:b/>
                <w:bCs/>
                <w:sz w:val="24"/>
                <w:szCs w:val="24"/>
              </w:rPr>
              <w:fldChar w:fldCharType="end"/>
            </w:r>
            <w:r w:rsidRPr="000B6485">
              <w:rPr>
                <w:rFonts w:ascii="Times New Roman" w:hAnsi="Times New Roman" w:cs="Times New Roman"/>
                <w:b/>
                <w:bCs/>
                <w:sz w:val="24"/>
                <w:szCs w:val="24"/>
              </w:rPr>
              <w:t>/</w:t>
            </w:r>
            <w:r w:rsidRPr="000B6485">
              <w:rPr>
                <w:rFonts w:ascii="Times New Roman" w:hAnsi="Times New Roman" w:cs="Times New Roman"/>
                <w:b/>
                <w:bCs/>
                <w:sz w:val="24"/>
                <w:szCs w:val="24"/>
              </w:rPr>
              <w:fldChar w:fldCharType="begin"/>
            </w:r>
            <w:r w:rsidRPr="000B6485">
              <w:rPr>
                <w:rFonts w:ascii="Times New Roman" w:hAnsi="Times New Roman" w:cs="Times New Roman"/>
                <w:b/>
                <w:bCs/>
                <w:sz w:val="24"/>
                <w:szCs w:val="24"/>
              </w:rPr>
              <w:instrText xml:space="preserve"> NUMPAGES  </w:instrText>
            </w:r>
            <w:r w:rsidRPr="000B6485">
              <w:rPr>
                <w:rFonts w:ascii="Times New Roman" w:hAnsi="Times New Roman" w:cs="Times New Roman"/>
                <w:b/>
                <w:bCs/>
                <w:sz w:val="24"/>
                <w:szCs w:val="24"/>
              </w:rPr>
              <w:fldChar w:fldCharType="separate"/>
            </w:r>
            <w:r w:rsidR="00D3551A">
              <w:rPr>
                <w:rFonts w:ascii="Times New Roman" w:hAnsi="Times New Roman" w:cs="Times New Roman"/>
                <w:b/>
                <w:bCs/>
                <w:noProof/>
                <w:sz w:val="24"/>
                <w:szCs w:val="24"/>
              </w:rPr>
              <w:t>3</w:t>
            </w:r>
            <w:r w:rsidRPr="000B6485">
              <w:rPr>
                <w:rFonts w:ascii="Times New Roman" w:hAnsi="Times New Roman" w:cs="Times New Roman"/>
                <w:b/>
                <w:bCs/>
                <w:sz w:val="24"/>
                <w:szCs w:val="24"/>
              </w:rPr>
              <w:fldChar w:fldCharType="end"/>
            </w:r>
          </w:p>
        </w:sdtContent>
      </w:sdt>
    </w:sdtContent>
  </w:sdt>
  <w:p w:rsidR="000B6485" w:rsidRPr="000B6485" w:rsidRDefault="000B6485">
    <w:pPr>
      <w:pStyle w:val="a8"/>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733373"/>
      <w:docPartObj>
        <w:docPartGallery w:val="Page Numbers (Bottom of Page)"/>
        <w:docPartUnique/>
      </w:docPartObj>
    </w:sdtPr>
    <w:sdtEndPr/>
    <w:sdtContent>
      <w:sdt>
        <w:sdtPr>
          <w:id w:val="1191878080"/>
          <w:docPartObj>
            <w:docPartGallery w:val="Page Numbers (Top of Page)"/>
            <w:docPartUnique/>
          </w:docPartObj>
        </w:sdtPr>
        <w:sdtEndPr/>
        <w:sdtContent>
          <w:p w:rsidR="00234CD4" w:rsidRDefault="00234CD4">
            <w:pPr>
              <w:pStyle w:val="a8"/>
              <w:jc w:val="right"/>
            </w:pPr>
            <w:r w:rsidRPr="00234CD4">
              <w:rPr>
                <w:rFonts w:ascii="Times New Roman" w:hAnsi="Times New Roman" w:cs="Times New Roman"/>
                <w:sz w:val="24"/>
                <w:szCs w:val="24"/>
              </w:rPr>
              <w:t xml:space="preserve">стр. </w:t>
            </w:r>
            <w:r w:rsidRPr="00234CD4">
              <w:rPr>
                <w:rFonts w:ascii="Times New Roman" w:hAnsi="Times New Roman" w:cs="Times New Roman"/>
                <w:b/>
                <w:bCs/>
                <w:sz w:val="24"/>
                <w:szCs w:val="24"/>
              </w:rPr>
              <w:fldChar w:fldCharType="begin"/>
            </w:r>
            <w:r w:rsidRPr="00234CD4">
              <w:rPr>
                <w:rFonts w:ascii="Times New Roman" w:hAnsi="Times New Roman" w:cs="Times New Roman"/>
                <w:b/>
                <w:bCs/>
                <w:sz w:val="24"/>
                <w:szCs w:val="24"/>
              </w:rPr>
              <w:instrText xml:space="preserve"> PAGE </w:instrText>
            </w:r>
            <w:r w:rsidRPr="00234CD4">
              <w:rPr>
                <w:rFonts w:ascii="Times New Roman" w:hAnsi="Times New Roman" w:cs="Times New Roman"/>
                <w:b/>
                <w:bCs/>
                <w:sz w:val="24"/>
                <w:szCs w:val="24"/>
              </w:rPr>
              <w:fldChar w:fldCharType="separate"/>
            </w:r>
            <w:r w:rsidR="00D3551A">
              <w:rPr>
                <w:rFonts w:ascii="Times New Roman" w:hAnsi="Times New Roman" w:cs="Times New Roman"/>
                <w:b/>
                <w:bCs/>
                <w:noProof/>
                <w:sz w:val="24"/>
                <w:szCs w:val="24"/>
              </w:rPr>
              <w:t>1</w:t>
            </w:r>
            <w:r w:rsidRPr="00234CD4">
              <w:rPr>
                <w:rFonts w:ascii="Times New Roman" w:hAnsi="Times New Roman" w:cs="Times New Roman"/>
                <w:b/>
                <w:bCs/>
                <w:sz w:val="24"/>
                <w:szCs w:val="24"/>
              </w:rPr>
              <w:fldChar w:fldCharType="end"/>
            </w:r>
            <w:r w:rsidRPr="00234CD4">
              <w:rPr>
                <w:rFonts w:ascii="Times New Roman" w:hAnsi="Times New Roman" w:cs="Times New Roman"/>
                <w:b/>
                <w:bCs/>
                <w:sz w:val="24"/>
                <w:szCs w:val="24"/>
              </w:rPr>
              <w:t>/</w:t>
            </w:r>
            <w:r w:rsidRPr="00234CD4">
              <w:rPr>
                <w:rFonts w:ascii="Times New Roman" w:hAnsi="Times New Roman" w:cs="Times New Roman"/>
                <w:sz w:val="24"/>
                <w:szCs w:val="24"/>
              </w:rPr>
              <w:t xml:space="preserve"> </w:t>
            </w:r>
            <w:r w:rsidRPr="00234CD4">
              <w:rPr>
                <w:rFonts w:ascii="Times New Roman" w:hAnsi="Times New Roman" w:cs="Times New Roman"/>
                <w:b/>
                <w:bCs/>
                <w:sz w:val="24"/>
                <w:szCs w:val="24"/>
              </w:rPr>
              <w:fldChar w:fldCharType="begin"/>
            </w:r>
            <w:r w:rsidRPr="00234CD4">
              <w:rPr>
                <w:rFonts w:ascii="Times New Roman" w:hAnsi="Times New Roman" w:cs="Times New Roman"/>
                <w:b/>
                <w:bCs/>
                <w:sz w:val="24"/>
                <w:szCs w:val="24"/>
              </w:rPr>
              <w:instrText xml:space="preserve"> NUMPAGES  </w:instrText>
            </w:r>
            <w:r w:rsidRPr="00234CD4">
              <w:rPr>
                <w:rFonts w:ascii="Times New Roman" w:hAnsi="Times New Roman" w:cs="Times New Roman"/>
                <w:b/>
                <w:bCs/>
                <w:sz w:val="24"/>
                <w:szCs w:val="24"/>
              </w:rPr>
              <w:fldChar w:fldCharType="separate"/>
            </w:r>
            <w:r w:rsidR="00D3551A">
              <w:rPr>
                <w:rFonts w:ascii="Times New Roman" w:hAnsi="Times New Roman" w:cs="Times New Roman"/>
                <w:b/>
                <w:bCs/>
                <w:noProof/>
                <w:sz w:val="24"/>
                <w:szCs w:val="24"/>
              </w:rPr>
              <w:t>3</w:t>
            </w:r>
            <w:r w:rsidRPr="00234CD4">
              <w:rPr>
                <w:rFonts w:ascii="Times New Roman" w:hAnsi="Times New Roman" w:cs="Times New Roman"/>
                <w:b/>
                <w:bCs/>
                <w:sz w:val="24"/>
                <w:szCs w:val="24"/>
              </w:rPr>
              <w:fldChar w:fldCharType="end"/>
            </w:r>
          </w:p>
        </w:sdtContent>
      </w:sdt>
    </w:sdtContent>
  </w:sdt>
  <w:p w:rsidR="00234CD4" w:rsidRDefault="00234CD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982" w:rsidRDefault="00926982" w:rsidP="002F1F99">
      <w:pPr>
        <w:spacing w:after="0" w:line="240" w:lineRule="auto"/>
      </w:pPr>
      <w:r>
        <w:separator/>
      </w:r>
    </w:p>
  </w:footnote>
  <w:footnote w:type="continuationSeparator" w:id="0">
    <w:p w:rsidR="00926982" w:rsidRDefault="00926982" w:rsidP="002F1F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F99" w:rsidRPr="00444FD3" w:rsidRDefault="002F1F99" w:rsidP="002F1F99">
    <w:pPr>
      <w:pStyle w:val="1"/>
      <w:spacing w:before="0" w:beforeAutospacing="0" w:after="0" w:afterAutospacing="0"/>
      <w:ind w:left="-142" w:right="284"/>
      <w:jc w:val="center"/>
      <w:rPr>
        <w:b/>
        <w:color w:val="000000"/>
      </w:rPr>
    </w:pPr>
    <w:r w:rsidRPr="00444FD3">
      <w:rPr>
        <w:b/>
        <w:color w:val="000000"/>
      </w:rPr>
      <w:t>ОБЩИНСКА ИЗБИРАТЕЛНА КОМИСИЯ – НЕСЕБЪР</w:t>
    </w:r>
  </w:p>
  <w:p w:rsidR="002F1F99" w:rsidRPr="00444FD3" w:rsidRDefault="002F1F99" w:rsidP="002F1F99">
    <w:pPr>
      <w:pStyle w:val="a3"/>
      <w:spacing w:before="0" w:beforeAutospacing="0" w:after="0" w:afterAutospacing="0"/>
      <w:ind w:left="-142" w:right="284"/>
      <w:jc w:val="center"/>
      <w:rPr>
        <w:b/>
      </w:rPr>
    </w:pPr>
    <w:r w:rsidRPr="00444FD3">
      <w:rPr>
        <w:b/>
        <w:color w:val="000000"/>
      </w:rPr>
      <w:t>гр.Несебър, ул.”Еделвайс” №10, ет.1, тел. 0554/29 311, e-m</w:t>
    </w:r>
    <w:r w:rsidRPr="00444FD3">
      <w:rPr>
        <w:b/>
        <w:color w:val="000000"/>
        <w:lang w:val="en-US"/>
      </w:rPr>
      <w:t>a</w:t>
    </w:r>
    <w:r w:rsidRPr="00444FD3">
      <w:rPr>
        <w:b/>
        <w:color w:val="000000"/>
      </w:rPr>
      <w:t>il:</w:t>
    </w:r>
    <w:r w:rsidRPr="00444FD3">
      <w:t xml:space="preserve"> </w:t>
    </w:r>
    <w:r w:rsidRPr="00444FD3">
      <w:rPr>
        <w:b/>
      </w:rPr>
      <w:t>oik0215@cik.bg</w:t>
    </w:r>
  </w:p>
  <w:p w:rsidR="002F1F99" w:rsidRDefault="00926982" w:rsidP="002F1F99">
    <w:pPr>
      <w:pStyle w:val="a6"/>
    </w:pPr>
    <w: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D5BD5"/>
    <w:multiLevelType w:val="hybridMultilevel"/>
    <w:tmpl w:val="76A07C5C"/>
    <w:lvl w:ilvl="0" w:tplc="A7A87B7A">
      <w:start w:val="1"/>
      <w:numFmt w:val="decimal"/>
      <w:lvlText w:val="%1."/>
      <w:lvlJc w:val="left"/>
      <w:pPr>
        <w:ind w:left="1778" w:hanging="360"/>
      </w:pPr>
      <w:rPr>
        <w:rFonts w:hint="default"/>
        <w:b/>
      </w:rPr>
    </w:lvl>
    <w:lvl w:ilvl="1" w:tplc="04020019" w:tentative="1">
      <w:start w:val="1"/>
      <w:numFmt w:val="lowerLetter"/>
      <w:lvlText w:val="%2."/>
      <w:lvlJc w:val="left"/>
      <w:pPr>
        <w:ind w:left="2498" w:hanging="360"/>
      </w:pPr>
    </w:lvl>
    <w:lvl w:ilvl="2" w:tplc="0402001B" w:tentative="1">
      <w:start w:val="1"/>
      <w:numFmt w:val="lowerRoman"/>
      <w:lvlText w:val="%3."/>
      <w:lvlJc w:val="right"/>
      <w:pPr>
        <w:ind w:left="3218" w:hanging="180"/>
      </w:pPr>
    </w:lvl>
    <w:lvl w:ilvl="3" w:tplc="0402000F" w:tentative="1">
      <w:start w:val="1"/>
      <w:numFmt w:val="decimal"/>
      <w:lvlText w:val="%4."/>
      <w:lvlJc w:val="left"/>
      <w:pPr>
        <w:ind w:left="3938" w:hanging="360"/>
      </w:pPr>
    </w:lvl>
    <w:lvl w:ilvl="4" w:tplc="04020019" w:tentative="1">
      <w:start w:val="1"/>
      <w:numFmt w:val="lowerLetter"/>
      <w:lvlText w:val="%5."/>
      <w:lvlJc w:val="left"/>
      <w:pPr>
        <w:ind w:left="4658" w:hanging="360"/>
      </w:pPr>
    </w:lvl>
    <w:lvl w:ilvl="5" w:tplc="0402001B" w:tentative="1">
      <w:start w:val="1"/>
      <w:numFmt w:val="lowerRoman"/>
      <w:lvlText w:val="%6."/>
      <w:lvlJc w:val="right"/>
      <w:pPr>
        <w:ind w:left="5378" w:hanging="180"/>
      </w:pPr>
    </w:lvl>
    <w:lvl w:ilvl="6" w:tplc="0402000F" w:tentative="1">
      <w:start w:val="1"/>
      <w:numFmt w:val="decimal"/>
      <w:lvlText w:val="%7."/>
      <w:lvlJc w:val="left"/>
      <w:pPr>
        <w:ind w:left="6098" w:hanging="360"/>
      </w:pPr>
    </w:lvl>
    <w:lvl w:ilvl="7" w:tplc="04020019" w:tentative="1">
      <w:start w:val="1"/>
      <w:numFmt w:val="lowerLetter"/>
      <w:lvlText w:val="%8."/>
      <w:lvlJc w:val="left"/>
      <w:pPr>
        <w:ind w:left="6818" w:hanging="360"/>
      </w:pPr>
    </w:lvl>
    <w:lvl w:ilvl="8" w:tplc="0402001B" w:tentative="1">
      <w:start w:val="1"/>
      <w:numFmt w:val="lowerRoman"/>
      <w:lvlText w:val="%9."/>
      <w:lvlJc w:val="right"/>
      <w:pPr>
        <w:ind w:left="7538" w:hanging="180"/>
      </w:pPr>
    </w:lvl>
  </w:abstractNum>
  <w:abstractNum w:abstractNumId="1">
    <w:nsid w:val="458E1CD2"/>
    <w:multiLevelType w:val="multilevel"/>
    <w:tmpl w:val="A2620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5131FE"/>
    <w:multiLevelType w:val="hybridMultilevel"/>
    <w:tmpl w:val="B9DA5F30"/>
    <w:lvl w:ilvl="0" w:tplc="89DE8408">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676D139F"/>
    <w:multiLevelType w:val="hybridMultilevel"/>
    <w:tmpl w:val="DDC6AF3C"/>
    <w:lvl w:ilvl="0" w:tplc="4FDC1180">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7D3655C6"/>
    <w:multiLevelType w:val="multilevel"/>
    <w:tmpl w:val="966AC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C2C"/>
    <w:rsid w:val="0000151F"/>
    <w:rsid w:val="00021448"/>
    <w:rsid w:val="000233E0"/>
    <w:rsid w:val="00041ECA"/>
    <w:rsid w:val="000506A9"/>
    <w:rsid w:val="000563F5"/>
    <w:rsid w:val="00062856"/>
    <w:rsid w:val="00065D29"/>
    <w:rsid w:val="00070B14"/>
    <w:rsid w:val="00071959"/>
    <w:rsid w:val="000758DA"/>
    <w:rsid w:val="000B6485"/>
    <w:rsid w:val="000D0685"/>
    <w:rsid w:val="000D6414"/>
    <w:rsid w:val="00104256"/>
    <w:rsid w:val="00124430"/>
    <w:rsid w:val="001438DD"/>
    <w:rsid w:val="00155067"/>
    <w:rsid w:val="001664E4"/>
    <w:rsid w:val="001875E4"/>
    <w:rsid w:val="001969C0"/>
    <w:rsid w:val="00197A82"/>
    <w:rsid w:val="001A72D4"/>
    <w:rsid w:val="001B2CA8"/>
    <w:rsid w:val="001B38EA"/>
    <w:rsid w:val="001B7B4E"/>
    <w:rsid w:val="001C3E0D"/>
    <w:rsid w:val="001D5746"/>
    <w:rsid w:val="001E2C0B"/>
    <w:rsid w:val="001F055D"/>
    <w:rsid w:val="00216D32"/>
    <w:rsid w:val="00223150"/>
    <w:rsid w:val="0022483E"/>
    <w:rsid w:val="00232D51"/>
    <w:rsid w:val="00233C6C"/>
    <w:rsid w:val="00234CD4"/>
    <w:rsid w:val="00241318"/>
    <w:rsid w:val="0024449F"/>
    <w:rsid w:val="002519CA"/>
    <w:rsid w:val="00261B83"/>
    <w:rsid w:val="002642EC"/>
    <w:rsid w:val="002740A4"/>
    <w:rsid w:val="002814D8"/>
    <w:rsid w:val="0029308F"/>
    <w:rsid w:val="002A0DA8"/>
    <w:rsid w:val="002B770F"/>
    <w:rsid w:val="002C47ED"/>
    <w:rsid w:val="002C71DF"/>
    <w:rsid w:val="002D54D5"/>
    <w:rsid w:val="002D5F53"/>
    <w:rsid w:val="002F1C2C"/>
    <w:rsid w:val="002F1F99"/>
    <w:rsid w:val="002F77D3"/>
    <w:rsid w:val="00304DC0"/>
    <w:rsid w:val="00344D70"/>
    <w:rsid w:val="003506ED"/>
    <w:rsid w:val="00376B97"/>
    <w:rsid w:val="003775F2"/>
    <w:rsid w:val="00382933"/>
    <w:rsid w:val="00384D09"/>
    <w:rsid w:val="003B0C60"/>
    <w:rsid w:val="003B1336"/>
    <w:rsid w:val="003B2FE0"/>
    <w:rsid w:val="003B725A"/>
    <w:rsid w:val="003B7374"/>
    <w:rsid w:val="003E510E"/>
    <w:rsid w:val="003E7FEA"/>
    <w:rsid w:val="003F3D75"/>
    <w:rsid w:val="003F5EEC"/>
    <w:rsid w:val="00405DE7"/>
    <w:rsid w:val="004222D6"/>
    <w:rsid w:val="00425287"/>
    <w:rsid w:val="00430EA0"/>
    <w:rsid w:val="00444FD3"/>
    <w:rsid w:val="00451D86"/>
    <w:rsid w:val="00457514"/>
    <w:rsid w:val="004670D6"/>
    <w:rsid w:val="00471208"/>
    <w:rsid w:val="004714C1"/>
    <w:rsid w:val="004750D0"/>
    <w:rsid w:val="0049186D"/>
    <w:rsid w:val="004A4D5B"/>
    <w:rsid w:val="004B4C96"/>
    <w:rsid w:val="004C0CD1"/>
    <w:rsid w:val="004C70CF"/>
    <w:rsid w:val="004D2C71"/>
    <w:rsid w:val="00541DE3"/>
    <w:rsid w:val="00544690"/>
    <w:rsid w:val="00583D61"/>
    <w:rsid w:val="00585CF1"/>
    <w:rsid w:val="005E7699"/>
    <w:rsid w:val="005F3746"/>
    <w:rsid w:val="0060223A"/>
    <w:rsid w:val="00615016"/>
    <w:rsid w:val="006154E6"/>
    <w:rsid w:val="00616878"/>
    <w:rsid w:val="00620A9C"/>
    <w:rsid w:val="006328AC"/>
    <w:rsid w:val="00634D1D"/>
    <w:rsid w:val="00641E5E"/>
    <w:rsid w:val="006529FD"/>
    <w:rsid w:val="006541F4"/>
    <w:rsid w:val="006712CD"/>
    <w:rsid w:val="00672251"/>
    <w:rsid w:val="006742C8"/>
    <w:rsid w:val="00682D0C"/>
    <w:rsid w:val="00687BE4"/>
    <w:rsid w:val="006908AD"/>
    <w:rsid w:val="00693F9B"/>
    <w:rsid w:val="00697111"/>
    <w:rsid w:val="006B3A72"/>
    <w:rsid w:val="006D0829"/>
    <w:rsid w:val="006E3481"/>
    <w:rsid w:val="0071237F"/>
    <w:rsid w:val="007142DF"/>
    <w:rsid w:val="007154FB"/>
    <w:rsid w:val="00727390"/>
    <w:rsid w:val="00735359"/>
    <w:rsid w:val="007446E4"/>
    <w:rsid w:val="00752487"/>
    <w:rsid w:val="007527B2"/>
    <w:rsid w:val="00756DB1"/>
    <w:rsid w:val="00757557"/>
    <w:rsid w:val="00797BC6"/>
    <w:rsid w:val="007B253C"/>
    <w:rsid w:val="007C02EC"/>
    <w:rsid w:val="007D186F"/>
    <w:rsid w:val="007D1C28"/>
    <w:rsid w:val="007D1C29"/>
    <w:rsid w:val="007D2809"/>
    <w:rsid w:val="007D5CC2"/>
    <w:rsid w:val="007D60A0"/>
    <w:rsid w:val="008057D1"/>
    <w:rsid w:val="00811051"/>
    <w:rsid w:val="00825304"/>
    <w:rsid w:val="008306CD"/>
    <w:rsid w:val="008363E6"/>
    <w:rsid w:val="00840FFB"/>
    <w:rsid w:val="0084713F"/>
    <w:rsid w:val="008623D2"/>
    <w:rsid w:val="00866CEB"/>
    <w:rsid w:val="00873484"/>
    <w:rsid w:val="008768D2"/>
    <w:rsid w:val="008A6863"/>
    <w:rsid w:val="008E2873"/>
    <w:rsid w:val="008E55A8"/>
    <w:rsid w:val="008E57E8"/>
    <w:rsid w:val="008E6EE5"/>
    <w:rsid w:val="008F4BD4"/>
    <w:rsid w:val="009030DC"/>
    <w:rsid w:val="00903B6A"/>
    <w:rsid w:val="0091401B"/>
    <w:rsid w:val="00925680"/>
    <w:rsid w:val="00926982"/>
    <w:rsid w:val="00930D1F"/>
    <w:rsid w:val="00937EE6"/>
    <w:rsid w:val="0094394E"/>
    <w:rsid w:val="0094694E"/>
    <w:rsid w:val="0095657F"/>
    <w:rsid w:val="009639DD"/>
    <w:rsid w:val="00965D39"/>
    <w:rsid w:val="00977CE5"/>
    <w:rsid w:val="00985EC0"/>
    <w:rsid w:val="009B2880"/>
    <w:rsid w:val="009B56C5"/>
    <w:rsid w:val="009B7152"/>
    <w:rsid w:val="009C5039"/>
    <w:rsid w:val="009C6C82"/>
    <w:rsid w:val="009D156E"/>
    <w:rsid w:val="009E313A"/>
    <w:rsid w:val="009E5EA8"/>
    <w:rsid w:val="009F0D48"/>
    <w:rsid w:val="00A03915"/>
    <w:rsid w:val="00A063E1"/>
    <w:rsid w:val="00A259EE"/>
    <w:rsid w:val="00A30482"/>
    <w:rsid w:val="00A43A8A"/>
    <w:rsid w:val="00A44EC3"/>
    <w:rsid w:val="00A4719F"/>
    <w:rsid w:val="00A568D8"/>
    <w:rsid w:val="00A63FD5"/>
    <w:rsid w:val="00A7349B"/>
    <w:rsid w:val="00A741F0"/>
    <w:rsid w:val="00A84A7E"/>
    <w:rsid w:val="00A943E6"/>
    <w:rsid w:val="00A96AF0"/>
    <w:rsid w:val="00AA0447"/>
    <w:rsid w:val="00AB081D"/>
    <w:rsid w:val="00AC06BE"/>
    <w:rsid w:val="00AE0A76"/>
    <w:rsid w:val="00AE2967"/>
    <w:rsid w:val="00AE59DF"/>
    <w:rsid w:val="00AF63B9"/>
    <w:rsid w:val="00B039D9"/>
    <w:rsid w:val="00B149E0"/>
    <w:rsid w:val="00B3096F"/>
    <w:rsid w:val="00B41A4C"/>
    <w:rsid w:val="00B468D9"/>
    <w:rsid w:val="00B47D66"/>
    <w:rsid w:val="00B5242F"/>
    <w:rsid w:val="00B531AC"/>
    <w:rsid w:val="00B67A69"/>
    <w:rsid w:val="00B75E18"/>
    <w:rsid w:val="00B81F4C"/>
    <w:rsid w:val="00B90889"/>
    <w:rsid w:val="00B95268"/>
    <w:rsid w:val="00BA065A"/>
    <w:rsid w:val="00BB4845"/>
    <w:rsid w:val="00BC17E9"/>
    <w:rsid w:val="00BC5292"/>
    <w:rsid w:val="00BC6035"/>
    <w:rsid w:val="00BE3F82"/>
    <w:rsid w:val="00C01BF5"/>
    <w:rsid w:val="00C06E11"/>
    <w:rsid w:val="00C15870"/>
    <w:rsid w:val="00C16075"/>
    <w:rsid w:val="00C21796"/>
    <w:rsid w:val="00C21EE0"/>
    <w:rsid w:val="00C349E0"/>
    <w:rsid w:val="00C447C0"/>
    <w:rsid w:val="00CA163B"/>
    <w:rsid w:val="00CA4E52"/>
    <w:rsid w:val="00CB2171"/>
    <w:rsid w:val="00CC0A3A"/>
    <w:rsid w:val="00CC1DFF"/>
    <w:rsid w:val="00CE35E2"/>
    <w:rsid w:val="00D070E3"/>
    <w:rsid w:val="00D32A33"/>
    <w:rsid w:val="00D34209"/>
    <w:rsid w:val="00D3551A"/>
    <w:rsid w:val="00D37A9E"/>
    <w:rsid w:val="00D421B1"/>
    <w:rsid w:val="00D5095E"/>
    <w:rsid w:val="00D72FE7"/>
    <w:rsid w:val="00D80135"/>
    <w:rsid w:val="00D83A4A"/>
    <w:rsid w:val="00D95C7B"/>
    <w:rsid w:val="00DA53AF"/>
    <w:rsid w:val="00DB3870"/>
    <w:rsid w:val="00DB4DCE"/>
    <w:rsid w:val="00DB6D9A"/>
    <w:rsid w:val="00DF078B"/>
    <w:rsid w:val="00DF6C41"/>
    <w:rsid w:val="00E24B65"/>
    <w:rsid w:val="00E24F01"/>
    <w:rsid w:val="00E25017"/>
    <w:rsid w:val="00E3141F"/>
    <w:rsid w:val="00E31F1C"/>
    <w:rsid w:val="00E40B79"/>
    <w:rsid w:val="00E477E8"/>
    <w:rsid w:val="00E60EA7"/>
    <w:rsid w:val="00E61A2D"/>
    <w:rsid w:val="00E63BE2"/>
    <w:rsid w:val="00E668F4"/>
    <w:rsid w:val="00E74BF9"/>
    <w:rsid w:val="00E81303"/>
    <w:rsid w:val="00ED5465"/>
    <w:rsid w:val="00F04E05"/>
    <w:rsid w:val="00F15818"/>
    <w:rsid w:val="00F22616"/>
    <w:rsid w:val="00F32F13"/>
    <w:rsid w:val="00F335DA"/>
    <w:rsid w:val="00F57A00"/>
    <w:rsid w:val="00F65210"/>
    <w:rsid w:val="00F7119E"/>
    <w:rsid w:val="00F75685"/>
    <w:rsid w:val="00FA6378"/>
    <w:rsid w:val="00FB129C"/>
    <w:rsid w:val="00FC125D"/>
    <w:rsid w:val="00FC409C"/>
    <w:rsid w:val="00FF1E6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1C2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F1C2C"/>
    <w:rPr>
      <w:b/>
      <w:bCs/>
    </w:rPr>
  </w:style>
  <w:style w:type="paragraph" w:customStyle="1" w:styleId="1">
    <w:name w:val="Заглавие1"/>
    <w:basedOn w:val="a"/>
    <w:rsid w:val="00C349E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444FD3"/>
    <w:pPr>
      <w:ind w:left="720"/>
      <w:contextualSpacing/>
    </w:pPr>
  </w:style>
  <w:style w:type="paragraph" w:styleId="a6">
    <w:name w:val="header"/>
    <w:basedOn w:val="a"/>
    <w:link w:val="a7"/>
    <w:uiPriority w:val="99"/>
    <w:unhideWhenUsed/>
    <w:rsid w:val="002F1F99"/>
    <w:pPr>
      <w:tabs>
        <w:tab w:val="center" w:pos="4536"/>
        <w:tab w:val="right" w:pos="9072"/>
      </w:tabs>
      <w:spacing w:after="0" w:line="240" w:lineRule="auto"/>
    </w:pPr>
  </w:style>
  <w:style w:type="character" w:customStyle="1" w:styleId="a7">
    <w:name w:val="Горен колонтитул Знак"/>
    <w:basedOn w:val="a0"/>
    <w:link w:val="a6"/>
    <w:uiPriority w:val="99"/>
    <w:rsid w:val="002F1F99"/>
  </w:style>
  <w:style w:type="paragraph" w:styleId="a8">
    <w:name w:val="footer"/>
    <w:basedOn w:val="a"/>
    <w:link w:val="a9"/>
    <w:uiPriority w:val="99"/>
    <w:unhideWhenUsed/>
    <w:rsid w:val="002F1F99"/>
    <w:pPr>
      <w:tabs>
        <w:tab w:val="center" w:pos="4536"/>
        <w:tab w:val="right" w:pos="9072"/>
      </w:tabs>
      <w:spacing w:after="0" w:line="240" w:lineRule="auto"/>
    </w:pPr>
  </w:style>
  <w:style w:type="character" w:customStyle="1" w:styleId="a9">
    <w:name w:val="Долен колонтитул Знак"/>
    <w:basedOn w:val="a0"/>
    <w:link w:val="a8"/>
    <w:uiPriority w:val="99"/>
    <w:rsid w:val="002F1F99"/>
  </w:style>
  <w:style w:type="character" w:styleId="aa">
    <w:name w:val="Hyperlink"/>
    <w:basedOn w:val="a0"/>
    <w:uiPriority w:val="99"/>
    <w:semiHidden/>
    <w:unhideWhenUsed/>
    <w:rsid w:val="00041ECA"/>
    <w:rPr>
      <w:color w:val="0000FF"/>
      <w:u w:val="single"/>
    </w:rPr>
  </w:style>
  <w:style w:type="paragraph" w:styleId="ab">
    <w:name w:val="Balloon Text"/>
    <w:basedOn w:val="a"/>
    <w:link w:val="ac"/>
    <w:uiPriority w:val="99"/>
    <w:semiHidden/>
    <w:unhideWhenUsed/>
    <w:rsid w:val="00A4719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A471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1C2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F1C2C"/>
    <w:rPr>
      <w:b/>
      <w:bCs/>
    </w:rPr>
  </w:style>
  <w:style w:type="paragraph" w:customStyle="1" w:styleId="1">
    <w:name w:val="Заглавие1"/>
    <w:basedOn w:val="a"/>
    <w:rsid w:val="00C349E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444FD3"/>
    <w:pPr>
      <w:ind w:left="720"/>
      <w:contextualSpacing/>
    </w:pPr>
  </w:style>
  <w:style w:type="paragraph" w:styleId="a6">
    <w:name w:val="header"/>
    <w:basedOn w:val="a"/>
    <w:link w:val="a7"/>
    <w:uiPriority w:val="99"/>
    <w:unhideWhenUsed/>
    <w:rsid w:val="002F1F99"/>
    <w:pPr>
      <w:tabs>
        <w:tab w:val="center" w:pos="4536"/>
        <w:tab w:val="right" w:pos="9072"/>
      </w:tabs>
      <w:spacing w:after="0" w:line="240" w:lineRule="auto"/>
    </w:pPr>
  </w:style>
  <w:style w:type="character" w:customStyle="1" w:styleId="a7">
    <w:name w:val="Горен колонтитул Знак"/>
    <w:basedOn w:val="a0"/>
    <w:link w:val="a6"/>
    <w:uiPriority w:val="99"/>
    <w:rsid w:val="002F1F99"/>
  </w:style>
  <w:style w:type="paragraph" w:styleId="a8">
    <w:name w:val="footer"/>
    <w:basedOn w:val="a"/>
    <w:link w:val="a9"/>
    <w:uiPriority w:val="99"/>
    <w:unhideWhenUsed/>
    <w:rsid w:val="002F1F99"/>
    <w:pPr>
      <w:tabs>
        <w:tab w:val="center" w:pos="4536"/>
        <w:tab w:val="right" w:pos="9072"/>
      </w:tabs>
      <w:spacing w:after="0" w:line="240" w:lineRule="auto"/>
    </w:pPr>
  </w:style>
  <w:style w:type="character" w:customStyle="1" w:styleId="a9">
    <w:name w:val="Долен колонтитул Знак"/>
    <w:basedOn w:val="a0"/>
    <w:link w:val="a8"/>
    <w:uiPriority w:val="99"/>
    <w:rsid w:val="002F1F99"/>
  </w:style>
  <w:style w:type="character" w:styleId="aa">
    <w:name w:val="Hyperlink"/>
    <w:basedOn w:val="a0"/>
    <w:uiPriority w:val="99"/>
    <w:semiHidden/>
    <w:unhideWhenUsed/>
    <w:rsid w:val="00041ECA"/>
    <w:rPr>
      <w:color w:val="0000FF"/>
      <w:u w:val="single"/>
    </w:rPr>
  </w:style>
  <w:style w:type="paragraph" w:styleId="ab">
    <w:name w:val="Balloon Text"/>
    <w:basedOn w:val="a"/>
    <w:link w:val="ac"/>
    <w:uiPriority w:val="99"/>
    <w:semiHidden/>
    <w:unhideWhenUsed/>
    <w:rsid w:val="00A4719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A471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739783">
      <w:bodyDiv w:val="1"/>
      <w:marLeft w:val="0"/>
      <w:marRight w:val="0"/>
      <w:marTop w:val="0"/>
      <w:marBottom w:val="0"/>
      <w:divBdr>
        <w:top w:val="none" w:sz="0" w:space="0" w:color="auto"/>
        <w:left w:val="none" w:sz="0" w:space="0" w:color="auto"/>
        <w:bottom w:val="none" w:sz="0" w:space="0" w:color="auto"/>
        <w:right w:val="none" w:sz="0" w:space="0" w:color="auto"/>
      </w:divBdr>
    </w:div>
    <w:div w:id="176838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DA988-0740-4A86-9EC9-32ECDD8C1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1005</Words>
  <Characters>5735</Characters>
  <Application>Microsoft Office Word</Application>
  <DocSecurity>0</DocSecurity>
  <Lines>47</Lines>
  <Paragraphs>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Munisipality Nessebar</Company>
  <LinksUpToDate>false</LinksUpToDate>
  <CharactersWithSpaces>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OIK1</dc:creator>
  <cp:lastModifiedBy>PC</cp:lastModifiedBy>
  <cp:revision>11</cp:revision>
  <cp:lastPrinted>2023-09-09T11:23:00Z</cp:lastPrinted>
  <dcterms:created xsi:type="dcterms:W3CDTF">2023-09-09T10:58:00Z</dcterms:created>
  <dcterms:modified xsi:type="dcterms:W3CDTF">2023-09-09T11:23:00Z</dcterms:modified>
</cp:coreProperties>
</file>