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1752A4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№197</w:t>
      </w:r>
    </w:p>
    <w:p w:rsidR="00FF7EE0" w:rsidRPr="0061675B" w:rsidRDefault="00E8126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29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67758A" w:rsidRDefault="00BD5F1C" w:rsidP="006775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67758A">
        <w:rPr>
          <w:rFonts w:ascii="Georgia" w:eastAsia="Calibri" w:hAnsi="Georgia"/>
          <w:sz w:val="20"/>
          <w:szCs w:val="20"/>
        </w:rPr>
        <w:t>сигнал подадена от ПП „ССД“</w:t>
      </w:r>
      <w:r w:rsidR="0067758A" w:rsidRPr="00D524F6">
        <w:rPr>
          <w:rFonts w:ascii="Georgia" w:hAnsi="Georgia"/>
          <w:sz w:val="20"/>
          <w:szCs w:val="20"/>
        </w:rPr>
        <w:t xml:space="preserve"> </w:t>
      </w:r>
      <w:r w:rsidR="0067758A">
        <w:rPr>
          <w:rFonts w:ascii="Georgia" w:hAnsi="Georgia"/>
          <w:sz w:val="20"/>
          <w:szCs w:val="20"/>
        </w:rPr>
        <w:t>заведен във входящия регистър на комисията под № 146/29.10.2023 г.</w:t>
      </w:r>
      <w:r w:rsidR="0067758A">
        <w:rPr>
          <w:rFonts w:ascii="Georgia" w:eastAsia="Calibri" w:hAnsi="Georgia"/>
          <w:sz w:val="20"/>
          <w:szCs w:val="20"/>
        </w:rPr>
        <w:t xml:space="preserve"> относно съмнения за несъответствие между избирателните списъци, по които са извършва гласуването и тези, предоставени от Община – Несебър на СИК № 021500032 и СИК № 021500032</w:t>
      </w:r>
      <w:r w:rsidR="0067758A">
        <w:rPr>
          <w:rFonts w:ascii="Georgia" w:hAnsi="Georgia"/>
          <w:sz w:val="20"/>
          <w:szCs w:val="20"/>
        </w:rPr>
        <w:t xml:space="preserve"> в с. Тънково.</w:t>
      </w:r>
    </w:p>
    <w:p w:rsidR="002359B5" w:rsidRPr="00840797" w:rsidRDefault="002359B5" w:rsidP="002359B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20"/>
          <w:szCs w:val="20"/>
        </w:rPr>
      </w:pP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E81260" w:rsidRDefault="00E81260" w:rsidP="0071483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67758A" w:rsidRDefault="00714835" w:rsidP="006775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</w:r>
      <w:r w:rsidR="0067758A">
        <w:rPr>
          <w:rFonts w:ascii="Georgia" w:hAnsi="Georgia"/>
          <w:sz w:val="20"/>
          <w:szCs w:val="20"/>
        </w:rPr>
        <w:t xml:space="preserve">В ОИК – Несебър е постъпила жалба – сигнал от </w:t>
      </w:r>
      <w:r w:rsidR="0067758A">
        <w:rPr>
          <w:rFonts w:ascii="Georgia" w:eastAsia="Calibri" w:hAnsi="Georgia"/>
          <w:sz w:val="20"/>
          <w:szCs w:val="20"/>
        </w:rPr>
        <w:t>ПП „ССД“, в която се излагат съмнения за несъответствие между избирателните списъци, по които са извършва гласуването и тези, предоставени от Община – Несебър на СИК № 021500032 и СИК № 021500032</w:t>
      </w:r>
      <w:r w:rsidR="0067758A">
        <w:rPr>
          <w:rFonts w:ascii="Georgia" w:hAnsi="Georgia"/>
          <w:sz w:val="20"/>
          <w:szCs w:val="20"/>
        </w:rPr>
        <w:t xml:space="preserve"> в с. Тънково. Отправя се искане за извършване на проверка между получените от ГД ГРАО избирателни списъци и тези, по които са извършва гласуването. Настоява се за писмено становище за законността на избирателните списъци в населените места от предходен подаден сигнал, тъй като били подписани само от кмет на кметство и секретар на община.</w:t>
      </w:r>
    </w:p>
    <w:p w:rsidR="0067758A" w:rsidRDefault="0067758A" w:rsidP="006775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След извършена проверка на избирателните списъци в горепосочените избирателни секции се установи, че гласуването се извършва съгласно утвърдени от ГД ГРАО избирателни списъци, в които са положени подписите кмета на кметство – с. Тънково и секретар на Община – Несебър и броя на избирателите по списъка съответства на приемо-предавателните протоколи, подписани при предаването на изборните книжа.</w:t>
      </w:r>
    </w:p>
    <w:p w:rsidR="0067758A" w:rsidRDefault="0067758A" w:rsidP="006775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Що се отнася до искането за изразяване на писмено становище относно законността на избирателните списъци в населените места от предходен подаден сигнал, тъй като били подписани само от кмет на кметство и секретар на община, по това искане ОИК – Несебър вече се е произнесла със свое Решение № 191/29.10.2023 г. и не намира основание да се произнася отново по същото.</w:t>
      </w:r>
    </w:p>
    <w:p w:rsidR="00E80FDC" w:rsidRPr="00CA634F" w:rsidRDefault="001752A4" w:rsidP="006775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80FDC">
        <w:rPr>
          <w:rFonts w:ascii="Georgia" w:hAnsi="Georgia"/>
          <w:sz w:val="20"/>
          <w:szCs w:val="20"/>
        </w:rPr>
        <w:tab/>
      </w:r>
    </w:p>
    <w:p w:rsidR="00E80FDC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4F0E6A">
        <w:rPr>
          <w:sz w:val="20"/>
          <w:szCs w:val="20"/>
        </w:rPr>
        <w:t>Предвид изложеното и на основание чл. 122, ал. 2 от АПК, ОИК – Несебър</w:t>
      </w:r>
      <w:r w:rsidR="00E81260">
        <w:rPr>
          <w:rFonts w:eastAsia="Calibri"/>
          <w:sz w:val="20"/>
          <w:szCs w:val="20"/>
        </w:rPr>
        <w:t>,</w:t>
      </w:r>
    </w:p>
    <w:p w:rsidR="00E81260" w:rsidRDefault="00E81260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</w:t>
      </w:r>
    </w:p>
    <w:p w:rsidR="0010168E" w:rsidRPr="0067758A" w:rsidRDefault="00E81260" w:rsidP="0010168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</w:t>
      </w:r>
      <w:r w:rsidRPr="00E81260">
        <w:rPr>
          <w:rFonts w:eastAsia="Calibri"/>
          <w:b/>
          <w:sz w:val="20"/>
          <w:szCs w:val="20"/>
        </w:rPr>
        <w:t>РЕШИ</w:t>
      </w:r>
      <w:r>
        <w:rPr>
          <w:rFonts w:eastAsia="Calibri"/>
          <w:b/>
          <w:sz w:val="20"/>
          <w:szCs w:val="20"/>
        </w:rPr>
        <w:t xml:space="preserve">: </w:t>
      </w:r>
    </w:p>
    <w:p w:rsidR="00E80FDC" w:rsidRPr="004F0E6A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1752A4" w:rsidRPr="004F0E6A" w:rsidRDefault="00E81260" w:rsidP="001752A4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1752A4">
        <w:rPr>
          <w:sz w:val="20"/>
          <w:szCs w:val="20"/>
        </w:rPr>
        <w:t xml:space="preserve">Приема за неоснователен сигнал с </w:t>
      </w:r>
      <w:r w:rsidR="001752A4" w:rsidRPr="004F0E6A">
        <w:rPr>
          <w:sz w:val="20"/>
          <w:szCs w:val="20"/>
        </w:rPr>
        <w:t xml:space="preserve">вх. № </w:t>
      </w:r>
      <w:r w:rsidR="001752A4">
        <w:rPr>
          <w:sz w:val="20"/>
          <w:szCs w:val="20"/>
        </w:rPr>
        <w:t>146</w:t>
      </w:r>
      <w:r w:rsidR="001752A4" w:rsidRPr="004F0E6A">
        <w:rPr>
          <w:sz w:val="20"/>
          <w:szCs w:val="20"/>
        </w:rPr>
        <w:t xml:space="preserve">/29.10.2023 год. подаден от </w:t>
      </w:r>
      <w:r w:rsidR="001752A4">
        <w:rPr>
          <w:rFonts w:ascii="Georgia" w:hAnsi="Georgia"/>
          <w:sz w:val="20"/>
          <w:szCs w:val="20"/>
        </w:rPr>
        <w:t xml:space="preserve">ПП </w:t>
      </w:r>
      <w:r w:rsidR="0067758A">
        <w:rPr>
          <w:rFonts w:ascii="Georgia" w:hAnsi="Georgia"/>
          <w:sz w:val="20"/>
          <w:szCs w:val="20"/>
        </w:rPr>
        <w:t>ССД</w:t>
      </w:r>
      <w:r w:rsidR="001752A4" w:rsidRPr="004F0E6A">
        <w:rPr>
          <w:sz w:val="20"/>
          <w:szCs w:val="20"/>
        </w:rPr>
        <w:t>.</w:t>
      </w:r>
      <w:bookmarkStart w:id="0" w:name="_GoBack"/>
      <w:bookmarkEnd w:id="0"/>
    </w:p>
    <w:p w:rsidR="002359B5" w:rsidRPr="004F0E6A" w:rsidRDefault="002359B5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2359B5" w:rsidRPr="004F0E6A" w:rsidRDefault="002359B5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81260" w:rsidRPr="00CA681F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CB3770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FF7EE0" w:rsidRPr="0061675B" w:rsidRDefault="00714835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1B0D85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D2" w:rsidRDefault="00EE73D2">
      <w:pPr>
        <w:spacing w:after="0" w:line="240" w:lineRule="auto"/>
      </w:pPr>
      <w:r>
        <w:separator/>
      </w:r>
    </w:p>
  </w:endnote>
  <w:endnote w:type="continuationSeparator" w:id="0">
    <w:p w:rsidR="00EE73D2" w:rsidRDefault="00E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75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75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67758A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75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75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6775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D2" w:rsidRDefault="00EE73D2">
      <w:pPr>
        <w:spacing w:after="0" w:line="240" w:lineRule="auto"/>
      </w:pPr>
      <w:r>
        <w:separator/>
      </w:r>
    </w:p>
  </w:footnote>
  <w:footnote w:type="continuationSeparator" w:id="0">
    <w:p w:rsidR="00EE73D2" w:rsidRDefault="00E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67758A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0168E"/>
    <w:rsid w:val="001106E5"/>
    <w:rsid w:val="00141681"/>
    <w:rsid w:val="00144590"/>
    <w:rsid w:val="001752A4"/>
    <w:rsid w:val="00186E88"/>
    <w:rsid w:val="001875AB"/>
    <w:rsid w:val="001943F7"/>
    <w:rsid w:val="001A1736"/>
    <w:rsid w:val="001B0D85"/>
    <w:rsid w:val="001B1102"/>
    <w:rsid w:val="001E4BD7"/>
    <w:rsid w:val="002359B5"/>
    <w:rsid w:val="00253D53"/>
    <w:rsid w:val="002843BC"/>
    <w:rsid w:val="002B0E4D"/>
    <w:rsid w:val="003D66B3"/>
    <w:rsid w:val="00497935"/>
    <w:rsid w:val="004F3986"/>
    <w:rsid w:val="005377D2"/>
    <w:rsid w:val="00546B87"/>
    <w:rsid w:val="00550B8E"/>
    <w:rsid w:val="005A31EA"/>
    <w:rsid w:val="0061675B"/>
    <w:rsid w:val="0067758A"/>
    <w:rsid w:val="006A0D9E"/>
    <w:rsid w:val="00714835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C016B9"/>
    <w:rsid w:val="00CB3970"/>
    <w:rsid w:val="00D5295B"/>
    <w:rsid w:val="00D665A5"/>
    <w:rsid w:val="00DA1A16"/>
    <w:rsid w:val="00DF2A6B"/>
    <w:rsid w:val="00E018F5"/>
    <w:rsid w:val="00E633B7"/>
    <w:rsid w:val="00E65E64"/>
    <w:rsid w:val="00E80FDC"/>
    <w:rsid w:val="00E81260"/>
    <w:rsid w:val="00EC0C09"/>
    <w:rsid w:val="00EC1A47"/>
    <w:rsid w:val="00EC3B58"/>
    <w:rsid w:val="00EE6AE3"/>
    <w:rsid w:val="00EE73D2"/>
    <w:rsid w:val="00F10AF6"/>
    <w:rsid w:val="00F1532F"/>
    <w:rsid w:val="00F16099"/>
    <w:rsid w:val="00F21898"/>
    <w:rsid w:val="00F22F23"/>
    <w:rsid w:val="00F875C5"/>
    <w:rsid w:val="00FA451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163951EF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2023-10-13T14:48:00Z</cp:lastPrinted>
  <dcterms:created xsi:type="dcterms:W3CDTF">2023-10-21T11:45:00Z</dcterms:created>
  <dcterms:modified xsi:type="dcterms:W3CDTF">2023-10-29T12:07:00Z</dcterms:modified>
</cp:coreProperties>
</file>