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71483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№192</w:t>
      </w:r>
    </w:p>
    <w:p w:rsidR="00FF7EE0" w:rsidRPr="0061675B" w:rsidRDefault="00FA4519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714835" w:rsidRDefault="00BD5F1C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714835" w:rsidRPr="006D585C">
        <w:rPr>
          <w:rFonts w:eastAsia="Calibri"/>
          <w:sz w:val="20"/>
          <w:szCs w:val="20"/>
        </w:rPr>
        <w:t>Жалба – сигнал подадена от Екатерина Христова Пеева – Попова, секретар на СИК № 021500013, относно съмнение за извършени нарушения.</w:t>
      </w:r>
    </w:p>
    <w:p w:rsidR="00714835" w:rsidRDefault="00714835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  <w:t>Жалба – сигнал</w:t>
      </w:r>
      <w:r>
        <w:rPr>
          <w:rFonts w:eastAsia="Calibri"/>
          <w:sz w:val="20"/>
          <w:szCs w:val="20"/>
        </w:rPr>
        <w:t>,</w:t>
      </w:r>
      <w:r w:rsidRPr="006D585C">
        <w:t xml:space="preserve"> </w:t>
      </w:r>
      <w:r>
        <w:rPr>
          <w:rFonts w:eastAsia="Calibri"/>
          <w:sz w:val="20"/>
          <w:szCs w:val="20"/>
        </w:rPr>
        <w:t>постъпила на ел. поща в 20</w:t>
      </w:r>
      <w:r w:rsidRPr="006D585C">
        <w:rPr>
          <w:rFonts w:eastAsia="Calibri"/>
          <w:sz w:val="20"/>
          <w:szCs w:val="20"/>
        </w:rPr>
        <w:t>.</w:t>
      </w:r>
      <w:r>
        <w:rPr>
          <w:rFonts w:eastAsia="Calibri"/>
          <w:sz w:val="20"/>
          <w:szCs w:val="20"/>
        </w:rPr>
        <w:t>15</w:t>
      </w:r>
      <w:r w:rsidRPr="006D585C">
        <w:rPr>
          <w:rFonts w:eastAsia="Calibri"/>
          <w:sz w:val="20"/>
          <w:szCs w:val="20"/>
        </w:rPr>
        <w:t xml:space="preserve"> часа на 28.10.2023 год., входирана под № 13</w:t>
      </w:r>
      <w:r>
        <w:rPr>
          <w:rFonts w:eastAsia="Calibri"/>
          <w:sz w:val="20"/>
          <w:szCs w:val="20"/>
        </w:rPr>
        <w:t>7</w:t>
      </w:r>
      <w:r w:rsidRPr="006D585C">
        <w:rPr>
          <w:rFonts w:eastAsia="Calibri"/>
          <w:sz w:val="20"/>
          <w:szCs w:val="20"/>
        </w:rPr>
        <w:t xml:space="preserve">/29.10.2023 год. във входящият регистър на ОИК </w:t>
      </w:r>
      <w:r>
        <w:rPr>
          <w:rFonts w:eastAsia="Calibri"/>
          <w:sz w:val="20"/>
          <w:szCs w:val="20"/>
        </w:rPr>
        <w:t>–</w:t>
      </w:r>
      <w:r w:rsidRPr="006D585C">
        <w:rPr>
          <w:rFonts w:eastAsia="Calibri"/>
          <w:sz w:val="20"/>
          <w:szCs w:val="20"/>
        </w:rPr>
        <w:t xml:space="preserve"> Несебър</w:t>
      </w:r>
      <w:r>
        <w:rPr>
          <w:rFonts w:eastAsia="Calibri"/>
          <w:sz w:val="20"/>
          <w:szCs w:val="20"/>
        </w:rPr>
        <w:t>,</w:t>
      </w:r>
      <w:r w:rsidRPr="006D585C">
        <w:rPr>
          <w:rFonts w:eastAsia="Calibri"/>
          <w:sz w:val="20"/>
          <w:szCs w:val="20"/>
        </w:rPr>
        <w:t xml:space="preserve"> подадена от Екатерина Христова Пеева – Попова,</w:t>
      </w:r>
      <w:r>
        <w:rPr>
          <w:rFonts w:eastAsia="Calibri"/>
          <w:sz w:val="20"/>
          <w:szCs w:val="20"/>
        </w:rPr>
        <w:t xml:space="preserve"> </w:t>
      </w:r>
      <w:r w:rsidRPr="006D585C">
        <w:rPr>
          <w:rFonts w:eastAsia="Calibri"/>
          <w:sz w:val="20"/>
          <w:szCs w:val="20"/>
        </w:rPr>
        <w:t xml:space="preserve">секретар на СИК № 021500013, относно </w:t>
      </w:r>
      <w:r>
        <w:rPr>
          <w:rFonts w:eastAsia="Calibri"/>
          <w:sz w:val="20"/>
          <w:szCs w:val="20"/>
        </w:rPr>
        <w:t xml:space="preserve">съмнение за извършени нарушения, изразяващи се в това, че председателят на същата СИК – Диана Тонева Палазова, в предизборният ден – 28.10.2023 год., е разпечатала пакетите с бюлетините, „изкарала две пачки с бюлетини“, което се явявало нарушение на методическите указания на ЦИК, раздел </w:t>
      </w:r>
      <w:r>
        <w:rPr>
          <w:rFonts w:eastAsia="Calibri"/>
          <w:sz w:val="20"/>
          <w:szCs w:val="20"/>
          <w:lang w:val="en-US"/>
        </w:rPr>
        <w:t>II</w:t>
      </w:r>
      <w:r>
        <w:rPr>
          <w:rFonts w:eastAsia="Calibri"/>
          <w:sz w:val="20"/>
          <w:szCs w:val="20"/>
        </w:rPr>
        <w:t xml:space="preserve">, т. 3.1 и </w:t>
      </w:r>
      <w:r w:rsidRPr="006D585C">
        <w:rPr>
          <w:rFonts w:eastAsia="Calibri"/>
          <w:sz w:val="20"/>
          <w:szCs w:val="20"/>
        </w:rPr>
        <w:t>раздел III, т. 3.</w:t>
      </w:r>
      <w:r>
        <w:rPr>
          <w:rFonts w:eastAsia="Calibri"/>
          <w:sz w:val="20"/>
          <w:szCs w:val="20"/>
        </w:rPr>
        <w:t>5.</w:t>
      </w:r>
    </w:p>
    <w:p w:rsidR="00714835" w:rsidRDefault="00714835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Жалбата е подадена и до ЦИК.</w:t>
      </w:r>
    </w:p>
    <w:p w:rsidR="00714835" w:rsidRDefault="00714835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Непосредствено след откриване на изборният ден - 29.10.2023 год., и след съгласуване със ЦИК, съвместният извод е, че следва да бъдат дадени указания на </w:t>
      </w:r>
      <w:r w:rsidRPr="00766B33">
        <w:rPr>
          <w:rFonts w:eastAsia="Calibri"/>
          <w:sz w:val="20"/>
          <w:szCs w:val="20"/>
        </w:rPr>
        <w:t>СИК № 021500013</w:t>
      </w:r>
      <w:r>
        <w:rPr>
          <w:rFonts w:eastAsia="Calibri"/>
          <w:sz w:val="20"/>
          <w:szCs w:val="20"/>
        </w:rPr>
        <w:t>, да не се открива изборният ден, преди да бъдат преброени получените бюлетини, за което да бъде съставен протокол.</w:t>
      </w:r>
    </w:p>
    <w:p w:rsidR="00714835" w:rsidRDefault="00714835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Указанията са дадени своевременно.</w:t>
      </w:r>
    </w:p>
    <w:p w:rsidR="00714835" w:rsidRDefault="00714835" w:rsidP="00714835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3B5872">
        <w:rPr>
          <w:rFonts w:eastAsia="Calibri"/>
          <w:sz w:val="20"/>
          <w:szCs w:val="20"/>
        </w:rPr>
        <w:t xml:space="preserve">Предвид изложеното и на основание чл. </w:t>
      </w:r>
      <w:r>
        <w:rPr>
          <w:rFonts w:eastAsia="Calibri"/>
          <w:sz w:val="20"/>
          <w:szCs w:val="20"/>
        </w:rPr>
        <w:t>87, ал. 1, т. 1 от ИК</w:t>
      </w:r>
      <w:r w:rsidRPr="003B5872">
        <w:rPr>
          <w:rFonts w:eastAsia="Calibri"/>
          <w:sz w:val="20"/>
          <w:szCs w:val="20"/>
        </w:rPr>
        <w:t>, ОИК – Несебър</w:t>
      </w:r>
    </w:p>
    <w:p w:rsidR="00A94665" w:rsidRPr="0061675B" w:rsidRDefault="00714835" w:rsidP="0071483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</w:t>
      </w:r>
      <w:r w:rsidR="00A94665" w:rsidRPr="0061675B">
        <w:rPr>
          <w:rFonts w:ascii="Georgia" w:hAnsi="Georgia" w:cs="Helvetica"/>
          <w:b/>
          <w:bCs/>
          <w:color w:val="333333"/>
          <w:sz w:val="20"/>
          <w:szCs w:val="20"/>
        </w:rPr>
        <w:t>РЕШИ:</w:t>
      </w:r>
    </w:p>
    <w:p w:rsidR="00714835" w:rsidRDefault="00714835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Нарушението в подадената жалба – сигнал са отстранени.</w:t>
      </w:r>
    </w:p>
    <w:p w:rsidR="00714835" w:rsidRDefault="00714835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14835" w:rsidRPr="006D585C" w:rsidRDefault="00714835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bookmarkStart w:id="0" w:name="_GoBack"/>
      <w:bookmarkEnd w:id="0"/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EE73D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148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148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EE73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EE73D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C8924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2023-10-13T14:48:00Z</cp:lastPrinted>
  <dcterms:created xsi:type="dcterms:W3CDTF">2023-10-21T11:45:00Z</dcterms:created>
  <dcterms:modified xsi:type="dcterms:W3CDTF">2023-10-29T09:06:00Z</dcterms:modified>
</cp:coreProperties>
</file>